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ACB3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DE24C02" wp14:editId="7D8AC842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203960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1190" y="21434"/>
                <wp:lineTo x="21190" y="0"/>
                <wp:lineTo x="0" y="0"/>
              </wp:wrapPolygon>
            </wp:wrapTight>
            <wp:docPr id="1" name="Picture 1" descr="C:\Users\sbennett\Desktop\New MDC Logo\Stacked MDC purp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ennett\Desktop\New MDC Logo\Stacked MDC purpl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B0247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058340ED" w14:textId="0CCCF2C1" w:rsidR="009346DD" w:rsidRPr="00AB2F19" w:rsidRDefault="0060764C" w:rsidP="00AB2F1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RENEWAL </w:t>
      </w:r>
      <w:proofErr w:type="gramStart"/>
      <w:r w:rsidR="009346DD" w:rsidRPr="00AB2F19">
        <w:rPr>
          <w:rFonts w:ascii="Arial" w:hAnsi="Arial" w:cs="Arial"/>
          <w:b/>
          <w:sz w:val="24"/>
          <w:szCs w:val="24"/>
          <w:u w:val="single"/>
        </w:rPr>
        <w:t>PAVEMENT  LICENC</w:t>
      </w:r>
      <w:r w:rsidR="00AB2F19" w:rsidRPr="00AB2F19">
        <w:rPr>
          <w:rFonts w:ascii="Arial" w:hAnsi="Arial" w:cs="Arial"/>
          <w:b/>
          <w:sz w:val="24"/>
          <w:szCs w:val="24"/>
          <w:u w:val="single"/>
        </w:rPr>
        <w:t>E</w:t>
      </w:r>
      <w:proofErr w:type="gramEnd"/>
      <w:r w:rsidR="00AB2F19" w:rsidRPr="00AB2F19">
        <w:rPr>
          <w:rFonts w:ascii="Arial" w:hAnsi="Arial" w:cs="Arial"/>
          <w:b/>
          <w:sz w:val="24"/>
          <w:szCs w:val="24"/>
          <w:u w:val="single"/>
        </w:rPr>
        <w:t xml:space="preserve"> APPLICATION</w:t>
      </w:r>
      <w:r w:rsidR="009346DD" w:rsidRPr="00AB2F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7C5F" w:rsidRPr="00AB2F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46DD" w:rsidRPr="00AB2F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7C5F" w:rsidRPr="00AB2F19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175E837D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1FE71F83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00B0BAE9" w14:textId="77777777" w:rsidR="00AB2F19" w:rsidRDefault="008517B8" w:rsidP="00AB2F1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details i</w:t>
      </w:r>
      <w:r w:rsidR="00635370">
        <w:rPr>
          <w:rFonts w:ascii="Arial" w:hAnsi="Arial" w:cs="Arial"/>
          <w:sz w:val="24"/>
          <w:szCs w:val="24"/>
        </w:rPr>
        <w:t>s provided below of a current application</w:t>
      </w:r>
      <w:r w:rsidR="009346DD" w:rsidRPr="00AB2F19">
        <w:rPr>
          <w:rFonts w:ascii="Arial" w:hAnsi="Arial" w:cs="Arial"/>
          <w:sz w:val="24"/>
          <w:szCs w:val="24"/>
        </w:rPr>
        <w:t xml:space="preserve"> </w:t>
      </w:r>
      <w:r w:rsidR="00635370">
        <w:rPr>
          <w:rFonts w:ascii="Arial" w:hAnsi="Arial" w:cs="Arial"/>
          <w:sz w:val="24"/>
          <w:szCs w:val="24"/>
        </w:rPr>
        <w:t>that is open for consultation</w:t>
      </w:r>
      <w:r>
        <w:rPr>
          <w:rFonts w:ascii="Arial" w:hAnsi="Arial" w:cs="Arial"/>
          <w:sz w:val="24"/>
          <w:szCs w:val="24"/>
        </w:rPr>
        <w:t xml:space="preserve">. </w:t>
      </w:r>
      <w:r w:rsidR="009346DD" w:rsidRPr="00AB2F19">
        <w:rPr>
          <w:rFonts w:ascii="Arial" w:hAnsi="Arial" w:cs="Arial"/>
          <w:sz w:val="24"/>
          <w:szCs w:val="24"/>
        </w:rPr>
        <w:t xml:space="preserve"> </w:t>
      </w:r>
    </w:p>
    <w:p w14:paraId="16FF39B7" w14:textId="77777777" w:rsidR="008517B8" w:rsidRPr="00AB2F19" w:rsidRDefault="008517B8" w:rsidP="00AB2F19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B62" w:rsidRPr="00AB2F19" w14:paraId="700E35B8" w14:textId="77777777" w:rsidTr="00AB2F19">
        <w:tc>
          <w:tcPr>
            <w:tcW w:w="9016" w:type="dxa"/>
          </w:tcPr>
          <w:p w14:paraId="5855D661" w14:textId="6AF7FA6A" w:rsidR="00675B62" w:rsidRPr="00AB2F19" w:rsidRDefault="00675B62" w:rsidP="006C30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2F19">
              <w:rPr>
                <w:rFonts w:ascii="Arial" w:hAnsi="Arial" w:cs="Arial"/>
                <w:sz w:val="24"/>
                <w:szCs w:val="24"/>
              </w:rPr>
              <w:t xml:space="preserve">Application Reference Number: </w:t>
            </w:r>
            <w:r w:rsidR="006C301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6C3017">
              <w:rPr>
                <w:rFonts w:ascii="Arial" w:hAnsi="Arial" w:cs="Arial"/>
                <w:sz w:val="24"/>
                <w:szCs w:val="24"/>
              </w:rPr>
              <w:instrText xml:space="preserve"> MERGEFIELD refno </w:instrText>
            </w:r>
            <w:r w:rsidR="006C30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510D2">
              <w:rPr>
                <w:rFonts w:ascii="Arial" w:hAnsi="Arial" w:cs="Arial"/>
                <w:sz w:val="24"/>
                <w:szCs w:val="24"/>
              </w:rPr>
              <w:t>030052</w:t>
            </w:r>
            <w:r w:rsidR="006C301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510D2" w:rsidRPr="00AB2F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5B62" w:rsidRPr="00AB2F19" w14:paraId="7E0CAE63" w14:textId="77777777" w:rsidTr="00AB2F19">
        <w:tc>
          <w:tcPr>
            <w:tcW w:w="9016" w:type="dxa"/>
          </w:tcPr>
          <w:p w14:paraId="6C2FBA58" w14:textId="77777777" w:rsidR="00675B62" w:rsidRPr="00AB2F19" w:rsidRDefault="00675B62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B62" w:rsidRPr="00AB2F19" w14:paraId="7083651D" w14:textId="77777777" w:rsidTr="00AB2F19">
        <w:tc>
          <w:tcPr>
            <w:tcW w:w="9016" w:type="dxa"/>
          </w:tcPr>
          <w:p w14:paraId="478B05DF" w14:textId="65BCFC0E" w:rsidR="00327C5F" w:rsidRPr="00AB2F19" w:rsidRDefault="00675B62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2F19">
              <w:rPr>
                <w:rFonts w:ascii="Arial" w:hAnsi="Arial" w:cs="Arial"/>
                <w:sz w:val="24"/>
                <w:szCs w:val="24"/>
              </w:rPr>
              <w:t>Details of Application:</w:t>
            </w:r>
            <w:r w:rsidR="00A510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764C">
              <w:rPr>
                <w:rFonts w:ascii="Arial" w:hAnsi="Arial" w:cs="Arial"/>
                <w:sz w:val="24"/>
                <w:szCs w:val="24"/>
              </w:rPr>
              <w:t>Renewal</w:t>
            </w:r>
            <w:r w:rsidRPr="00AB2F19">
              <w:rPr>
                <w:rFonts w:ascii="Arial" w:hAnsi="Arial" w:cs="Arial"/>
                <w:sz w:val="24"/>
                <w:szCs w:val="24"/>
              </w:rPr>
              <w:t xml:space="preserve"> Pavement Licence Application: </w:t>
            </w:r>
          </w:p>
          <w:p w14:paraId="3B6D2A3B" w14:textId="77777777" w:rsidR="00AB2F19" w:rsidRPr="00AB2F19" w:rsidRDefault="00AB2F19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4E4766" w14:textId="75B654CF" w:rsidR="00A510D2" w:rsidRPr="00F25628" w:rsidRDefault="00AB2F19" w:rsidP="00A510D2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AB2F19">
              <w:rPr>
                <w:rFonts w:ascii="Arial" w:hAnsi="Arial" w:cs="Arial"/>
                <w:sz w:val="24"/>
                <w:szCs w:val="24"/>
              </w:rPr>
              <w:t>Premises:</w:t>
            </w:r>
            <w:r w:rsidR="00A510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10D2" w:rsidRPr="00F25628">
              <w:rPr>
                <w:rFonts w:ascii="Arial" w:hAnsi="Arial" w:cs="Arial"/>
                <w:sz w:val="24"/>
                <w:szCs w:val="24"/>
              </w:rPr>
              <w:t>Costa Coffee</w:t>
            </w:r>
          </w:p>
          <w:p w14:paraId="4D15F8FC" w14:textId="77777777" w:rsidR="00A510D2" w:rsidRPr="00F25628" w:rsidRDefault="00A510D2" w:rsidP="00A510D2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                 28 West Gate</w:t>
            </w:r>
          </w:p>
          <w:p w14:paraId="5EFDA8B9" w14:textId="77777777" w:rsidR="00A510D2" w:rsidRPr="00F25628" w:rsidRDefault="00A510D2" w:rsidP="00A510D2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                 Mansfield</w:t>
            </w:r>
          </w:p>
          <w:p w14:paraId="443E9E7E" w14:textId="77777777" w:rsidR="00A510D2" w:rsidRPr="00F25628" w:rsidRDefault="00A510D2" w:rsidP="00A510D2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                 Nottinghamshire </w:t>
            </w:r>
          </w:p>
          <w:p w14:paraId="31532715" w14:textId="77777777" w:rsidR="00A510D2" w:rsidRPr="00F25628" w:rsidRDefault="00A510D2" w:rsidP="00A510D2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                 NG18 1RS</w:t>
            </w:r>
          </w:p>
          <w:p w14:paraId="738C546A" w14:textId="6EE07385" w:rsidR="00327C5F" w:rsidRPr="00AB2F19" w:rsidRDefault="00A510D2" w:rsidP="00A510D2">
            <w:pPr>
              <w:pStyle w:val="NoSpacing"/>
              <w:ind w:left="1156" w:hanging="1156"/>
              <w:rPr>
                <w:rFonts w:ascii="Arial" w:hAnsi="Arial" w:cs="Arial"/>
                <w:sz w:val="24"/>
                <w:szCs w:val="24"/>
              </w:rPr>
            </w:pPr>
            <w:r w:rsidRPr="00AB2F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43107A" w14:textId="1A029F87" w:rsidR="00A510D2" w:rsidRPr="00F25628" w:rsidRDefault="00A510D2" w:rsidP="00A510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To place Street Furniture (consisting of </w:t>
            </w:r>
            <w:r w:rsidRPr="00F256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25628">
              <w:rPr>
                <w:rFonts w:ascii="Arial" w:hAnsi="Arial" w:cs="Arial"/>
                <w:sz w:val="24"/>
                <w:szCs w:val="24"/>
              </w:rPr>
              <w:t xml:space="preserve"> x tables &amp; </w:t>
            </w:r>
            <w:r w:rsidRPr="00F2562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F25628">
              <w:rPr>
                <w:rFonts w:ascii="Arial" w:hAnsi="Arial" w:cs="Arial"/>
                <w:sz w:val="24"/>
                <w:szCs w:val="24"/>
              </w:rPr>
              <w:t xml:space="preserve"> x chairs) directly outside and adjoining the frontage of the designated area of </w:t>
            </w:r>
            <w:r>
              <w:rPr>
                <w:rFonts w:ascii="Arial" w:hAnsi="Arial" w:cs="Arial"/>
                <w:sz w:val="24"/>
                <w:szCs w:val="24"/>
              </w:rPr>
              <w:t>9.7</w:t>
            </w:r>
            <w:r w:rsidRPr="00F25628">
              <w:rPr>
                <w:rFonts w:ascii="Arial" w:hAnsi="Arial" w:cs="Arial"/>
                <w:sz w:val="24"/>
                <w:szCs w:val="24"/>
              </w:rPr>
              <w:t xml:space="preserve">m length x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25628">
              <w:rPr>
                <w:rFonts w:ascii="Arial" w:hAnsi="Arial" w:cs="Arial"/>
                <w:sz w:val="24"/>
                <w:szCs w:val="24"/>
              </w:rPr>
              <w:t xml:space="preserve">m width on: </w:t>
            </w:r>
          </w:p>
          <w:p w14:paraId="14DC015F" w14:textId="77777777" w:rsidR="00A510D2" w:rsidRPr="00F25628" w:rsidRDefault="00A510D2" w:rsidP="00A510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2D6650" w14:textId="00E109E9" w:rsidR="00A510D2" w:rsidRPr="00F25628" w:rsidRDefault="00A510D2" w:rsidP="00A510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Monday to Friday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F25628">
              <w:rPr>
                <w:rFonts w:ascii="Arial" w:hAnsi="Arial" w:cs="Arial"/>
                <w:sz w:val="24"/>
                <w:szCs w:val="24"/>
              </w:rPr>
              <w:t>between the hours of 08:00 – 17:00</w:t>
            </w:r>
          </w:p>
          <w:p w14:paraId="03BAEBE0" w14:textId="11F2B273" w:rsidR="00A510D2" w:rsidRPr="00F25628" w:rsidRDefault="00A510D2" w:rsidP="00A510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Saturday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25628">
              <w:rPr>
                <w:rFonts w:ascii="Arial" w:hAnsi="Arial" w:cs="Arial"/>
                <w:sz w:val="24"/>
                <w:szCs w:val="24"/>
              </w:rPr>
              <w:t>between the hours of 08:00 – 16:00</w:t>
            </w:r>
          </w:p>
          <w:p w14:paraId="34F79790" w14:textId="7EDA4F05" w:rsidR="00A510D2" w:rsidRPr="00F25628" w:rsidRDefault="00A510D2" w:rsidP="00A510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5628">
              <w:rPr>
                <w:rFonts w:ascii="Arial" w:hAnsi="Arial" w:cs="Arial"/>
                <w:sz w:val="24"/>
                <w:szCs w:val="24"/>
              </w:rPr>
              <w:t xml:space="preserve">Sunday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25628">
              <w:rPr>
                <w:rFonts w:ascii="Arial" w:hAnsi="Arial" w:cs="Arial"/>
                <w:sz w:val="24"/>
                <w:szCs w:val="24"/>
              </w:rPr>
              <w:t>between the hours of 08:00 – 15:00</w:t>
            </w:r>
          </w:p>
          <w:p w14:paraId="74CA6DB7" w14:textId="77777777" w:rsidR="00327C5F" w:rsidRPr="00AB2F19" w:rsidRDefault="00327C5F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E00097" w14:textId="77777777" w:rsidR="00327C5F" w:rsidRPr="00AB2F19" w:rsidRDefault="00327C5F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B62" w:rsidRPr="00AB2F19" w14:paraId="28E68167" w14:textId="77777777" w:rsidTr="00AB2F19">
        <w:tc>
          <w:tcPr>
            <w:tcW w:w="9016" w:type="dxa"/>
          </w:tcPr>
          <w:p w14:paraId="7BCAF594" w14:textId="19064022" w:rsidR="00675B62" w:rsidRPr="00AB2F19" w:rsidRDefault="00675B62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2F19">
              <w:rPr>
                <w:rFonts w:ascii="Arial" w:hAnsi="Arial" w:cs="Arial"/>
                <w:sz w:val="24"/>
                <w:szCs w:val="24"/>
              </w:rPr>
              <w:t xml:space="preserve">Deadline for Representations </w:t>
            </w:r>
            <w:r w:rsidR="00A510D2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A510D2" w:rsidRPr="00A510D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A510D2">
              <w:rPr>
                <w:rFonts w:ascii="Arial" w:hAnsi="Arial" w:cs="Arial"/>
                <w:b/>
                <w:sz w:val="24"/>
                <w:szCs w:val="24"/>
              </w:rPr>
              <w:t xml:space="preserve"> February 2026</w:t>
            </w:r>
          </w:p>
          <w:p w14:paraId="343C2C46" w14:textId="77777777" w:rsidR="00675B62" w:rsidRPr="00AB2F19" w:rsidRDefault="00675B62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7B3680" w14:textId="77777777" w:rsidR="00675B62" w:rsidRPr="00AB2F19" w:rsidRDefault="00675B62" w:rsidP="00AB2F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2F19">
              <w:rPr>
                <w:rFonts w:ascii="Arial" w:hAnsi="Arial" w:cs="Arial"/>
                <w:sz w:val="24"/>
                <w:szCs w:val="24"/>
              </w:rPr>
              <w:t>National &amp; Standard Conditions automatically applied if licence granted</w:t>
            </w:r>
          </w:p>
        </w:tc>
      </w:tr>
    </w:tbl>
    <w:p w14:paraId="2DFF0909" w14:textId="77777777" w:rsidR="00E974C5" w:rsidRPr="00AB2F19" w:rsidRDefault="00E974C5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2C0A7616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The applications and public register may be inspected at: </w:t>
      </w:r>
    </w:p>
    <w:p w14:paraId="2860FF56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2C305BD0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The Licensing Authority</w:t>
      </w:r>
    </w:p>
    <w:p w14:paraId="563EFEAC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Mansfield District Council</w:t>
      </w:r>
    </w:p>
    <w:p w14:paraId="49BCEA98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Chesterfield Road South</w:t>
      </w:r>
    </w:p>
    <w:p w14:paraId="6F80A873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Mansfield</w:t>
      </w:r>
    </w:p>
    <w:p w14:paraId="35CB3ED0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Nottinghamshire</w:t>
      </w:r>
    </w:p>
    <w:p w14:paraId="51356EEE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NG19 7BH</w:t>
      </w:r>
    </w:p>
    <w:p w14:paraId="09ED713D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751DDD4A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15BF5F90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All representations must be made in writing to: </w:t>
      </w:r>
    </w:p>
    <w:p w14:paraId="69C1DE91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4D8456EA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The Licensing Authority</w:t>
      </w:r>
    </w:p>
    <w:p w14:paraId="69071A9C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Mansfield District Council </w:t>
      </w:r>
    </w:p>
    <w:p w14:paraId="5094B713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Chesterfield Road South</w:t>
      </w:r>
    </w:p>
    <w:p w14:paraId="74403D06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Mansfield</w:t>
      </w:r>
    </w:p>
    <w:p w14:paraId="5F720950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Nottinghamshire</w:t>
      </w:r>
    </w:p>
    <w:p w14:paraId="34DC1EE6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>NG19 7B</w:t>
      </w:r>
    </w:p>
    <w:p w14:paraId="7B9A396A" w14:textId="77777777" w:rsidR="00327C5F" w:rsidRPr="00AB2F19" w:rsidRDefault="00327C5F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66998BDF" w14:textId="77777777" w:rsidR="00327C5F" w:rsidRDefault="00327C5F" w:rsidP="00AB2F19">
      <w:pPr>
        <w:pStyle w:val="NoSpacing"/>
        <w:rPr>
          <w:rFonts w:ascii="Arial" w:hAnsi="Arial" w:cs="Arial"/>
          <w:sz w:val="24"/>
          <w:szCs w:val="24"/>
        </w:rPr>
      </w:pPr>
      <w:r w:rsidRPr="00AB2F19">
        <w:rPr>
          <w:rFonts w:ascii="Arial" w:hAnsi="Arial" w:cs="Arial"/>
          <w:sz w:val="24"/>
          <w:szCs w:val="24"/>
        </w:rPr>
        <w:t xml:space="preserve">by email to: </w:t>
      </w:r>
      <w:hyperlink r:id="rId9" w:history="1">
        <w:r w:rsidR="006C3017" w:rsidRPr="002228E8">
          <w:rPr>
            <w:rStyle w:val="Hyperlink"/>
            <w:rFonts w:ascii="Arial" w:hAnsi="Arial" w:cs="Arial"/>
            <w:sz w:val="24"/>
            <w:szCs w:val="24"/>
          </w:rPr>
          <w:t>licensing@mansfield.gov.uk</w:t>
        </w:r>
      </w:hyperlink>
    </w:p>
    <w:p w14:paraId="2B97C74D" w14:textId="77777777" w:rsidR="006C3017" w:rsidRDefault="006C3017" w:rsidP="00AB2F19">
      <w:pPr>
        <w:pStyle w:val="NoSpacing"/>
        <w:rPr>
          <w:rFonts w:ascii="Arial" w:hAnsi="Arial" w:cs="Arial"/>
          <w:sz w:val="24"/>
          <w:szCs w:val="24"/>
        </w:rPr>
      </w:pPr>
    </w:p>
    <w:p w14:paraId="78C58DEA" w14:textId="1FD7259B" w:rsidR="006C3017" w:rsidRPr="00AB2F19" w:rsidRDefault="006C3017" w:rsidP="00AB2F19">
      <w:pPr>
        <w:pStyle w:val="NoSpacing"/>
        <w:rPr>
          <w:rFonts w:ascii="Arial" w:hAnsi="Arial" w:cs="Arial"/>
          <w:sz w:val="24"/>
          <w:szCs w:val="24"/>
        </w:rPr>
      </w:pPr>
    </w:p>
    <w:sectPr w:rsidR="006C3017" w:rsidRPr="00AB2F19" w:rsidSect="00327C5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DD"/>
    <w:rsid w:val="00217A83"/>
    <w:rsid w:val="00327C5F"/>
    <w:rsid w:val="0060764C"/>
    <w:rsid w:val="00635370"/>
    <w:rsid w:val="00675B62"/>
    <w:rsid w:val="006C3017"/>
    <w:rsid w:val="008517B8"/>
    <w:rsid w:val="009346DD"/>
    <w:rsid w:val="00A510D2"/>
    <w:rsid w:val="00AB2F19"/>
    <w:rsid w:val="00B435CC"/>
    <w:rsid w:val="00B836B1"/>
    <w:rsid w:val="00C45110"/>
    <w:rsid w:val="00CB12F3"/>
    <w:rsid w:val="00E974C5"/>
    <w:rsid w:val="00FB4E13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41E6"/>
  <w15:chartTrackingRefBased/>
  <w15:docId w15:val="{3BDD33BE-A0C8-4063-A5DF-ECCFC68E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C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icensing@mans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21dc6-9aa9-4e72-95db-1bebca170788">
      <Terms xmlns="http://schemas.microsoft.com/office/infopath/2007/PartnerControls"/>
    </lcf76f155ced4ddcb4097134ff3c332f>
    <TaxCatchAll xmlns="06aba4bf-65cb-46c4-ad1d-e0b8b8440dba" xsi:nil="true"/>
    <_dlc_DocId xmlns="06aba4bf-65cb-46c4-ad1d-e0b8b8440dba">PA7M6MKDA4Q5-1113651994-46330</_dlc_DocId>
    <_dlc_DocIdUrl xmlns="06aba4bf-65cb-46c4-ad1d-e0b8b8440dba">
      <Url>https://mansfieldgovuk.sharepoint.com/sites/DPT-Licensing/_layouts/15/DocIdRedir.aspx?ID=PA7M6MKDA4Q5-1113651994-46330</Url>
      <Description>PA7M6MKDA4Q5-1113651994-46330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9C313A633874B8713750C7B014336" ma:contentTypeVersion="15" ma:contentTypeDescription="Create a new document." ma:contentTypeScope="" ma:versionID="f751a6c5f9fad5f812a97dfd6f3b56c0">
  <xsd:schema xmlns:xsd="http://www.w3.org/2001/XMLSchema" xmlns:xs="http://www.w3.org/2001/XMLSchema" xmlns:p="http://schemas.microsoft.com/office/2006/metadata/properties" xmlns:ns2="06aba4bf-65cb-46c4-ad1d-e0b8b8440dba" xmlns:ns3="bf021dc6-9aa9-4e72-95db-1bebca170788" targetNamespace="http://schemas.microsoft.com/office/2006/metadata/properties" ma:root="true" ma:fieldsID="b026ee31c41fd4161fa7ebbc3612b3b8" ns2:_="" ns3:_="">
    <xsd:import namespace="06aba4bf-65cb-46c4-ad1d-e0b8b8440dba"/>
    <xsd:import namespace="bf021dc6-9aa9-4e72-95db-1bebca1707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a4bf-65cb-46c4-ad1d-e0b8b8440d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d11bfd-0809-4931-a38c-9aee6a2929b8}" ma:internalName="TaxCatchAll" ma:showField="CatchAllData" ma:web="06aba4bf-65cb-46c4-ad1d-e0b8b8440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21dc6-9aa9-4e72-95db-1bebca170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D58D7-AF50-42CA-A8D3-70AF1BC3EDEC}">
  <ds:schemaRefs>
    <ds:schemaRef ds:uri="http://schemas.microsoft.com/office/2006/metadata/properties"/>
    <ds:schemaRef ds:uri="http://schemas.microsoft.com/office/infopath/2007/PartnerControls"/>
    <ds:schemaRef ds:uri="bf021dc6-9aa9-4e72-95db-1bebca170788"/>
    <ds:schemaRef ds:uri="06aba4bf-65cb-46c4-ad1d-e0b8b8440dba"/>
  </ds:schemaRefs>
</ds:datastoreItem>
</file>

<file path=customXml/itemProps2.xml><?xml version="1.0" encoding="utf-8"?>
<ds:datastoreItem xmlns:ds="http://schemas.openxmlformats.org/officeDocument/2006/customXml" ds:itemID="{CE6F55A6-6BD6-4F26-B81B-ADC825E5E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9262C-F650-48E9-AB60-B47D9B9091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EC622-C6B9-4C7A-8516-F3EF3E84E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ba4bf-65cb-46c4-ad1d-e0b8b8440dba"/>
    <ds:schemaRef ds:uri="bf021dc6-9aa9-4e72-95db-1bebca170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Rhodes Best</dc:creator>
  <cp:keywords/>
  <dc:description/>
  <cp:lastModifiedBy>Samantha Bennett</cp:lastModifiedBy>
  <cp:revision>6</cp:revision>
  <dcterms:created xsi:type="dcterms:W3CDTF">2020-08-27T14:30:00Z</dcterms:created>
  <dcterms:modified xsi:type="dcterms:W3CDTF">2026-02-04T15:40:00Z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0x0101000FB9C313A633874B8713750C7B014336</vt:lpwstr>
  </property>
  <property fmtid="{D5CDD505-2E9C-101B-9397-08002B2CF9AE}" pid="3" name="_dlc_DocIdItemGuid">
    <vt:lpwstr>1f4835d4-2f1a-42a9-bd32-2f2dddb32b50</vt:lpwstr>
  </property>
</Properties>
</file>