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BBD7A" w14:textId="68F0ACFF" w:rsidR="00266177" w:rsidRDefault="00C3181D">
      <w:pPr>
        <w:rPr>
          <w:rFonts w:ascii="Arial" w:hAnsi="Arial" w:cs="Arial"/>
          <w:b/>
          <w:bCs/>
          <w:sz w:val="20"/>
          <w:szCs w:val="20"/>
        </w:rPr>
      </w:pPr>
      <w:r w:rsidRPr="002116E9">
        <w:rPr>
          <w:rFonts w:ascii="Arial" w:hAnsi="Arial" w:cs="Arial"/>
          <w:b/>
          <w:bCs/>
          <w:noProof/>
          <w:sz w:val="20"/>
          <w:szCs w:val="20"/>
        </w:rPr>
        <mc:AlternateContent>
          <mc:Choice Requires="wps">
            <w:drawing>
              <wp:anchor distT="45720" distB="45720" distL="114300" distR="114300" simplePos="0" relativeHeight="251666433" behindDoc="0" locked="0" layoutInCell="1" allowOverlap="1" wp14:anchorId="67B42BD5" wp14:editId="1A6DB778">
                <wp:simplePos x="0" y="0"/>
                <wp:positionH relativeFrom="column">
                  <wp:posOffset>-63500</wp:posOffset>
                </wp:positionH>
                <wp:positionV relativeFrom="paragraph">
                  <wp:posOffset>6572250</wp:posOffset>
                </wp:positionV>
                <wp:extent cx="6179820" cy="614680"/>
                <wp:effectExtent l="0" t="0" r="11430" b="13970"/>
                <wp:wrapSquare wrapText="bothSides"/>
                <wp:docPr id="928351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614680"/>
                        </a:xfrm>
                        <a:prstGeom prst="rect">
                          <a:avLst/>
                        </a:prstGeom>
                        <a:solidFill>
                          <a:srgbClr val="FFFFFF"/>
                        </a:solidFill>
                        <a:ln w="9525">
                          <a:solidFill>
                            <a:schemeClr val="bg1"/>
                          </a:solidFill>
                          <a:miter lim="800000"/>
                          <a:headEnd/>
                          <a:tailEnd/>
                        </a:ln>
                      </wps:spPr>
                      <wps:txbx>
                        <w:txbxContent>
                          <w:p w14:paraId="6970A6B2" w14:textId="7BFCC8DE" w:rsidR="002116E9" w:rsidRDefault="002116E9" w:rsidP="002116E9">
                            <w:pPr>
                              <w:pStyle w:val="NoSpacing"/>
                              <w:shd w:val="clear" w:color="auto" w:fill="6F3357"/>
                              <w:spacing w:line="300" w:lineRule="exact"/>
                              <w:jc w:val="center"/>
                              <w:rPr>
                                <w:rFonts w:ascii="Arial" w:hAnsi="Arial" w:cs="Arial"/>
                                <w:b/>
                                <w:bCs/>
                                <w:color w:val="FFFFFF" w:themeColor="background1"/>
                                <w:sz w:val="32"/>
                                <w:szCs w:val="32"/>
                              </w:rPr>
                            </w:pPr>
                          </w:p>
                          <w:p w14:paraId="21B7E344" w14:textId="77777777" w:rsidR="002116E9" w:rsidRDefault="002116E9" w:rsidP="002116E9">
                            <w:pPr>
                              <w:pStyle w:val="NoSpacing"/>
                              <w:shd w:val="clear" w:color="auto" w:fill="6F3357"/>
                              <w:spacing w:line="300" w:lineRule="exact"/>
                              <w:jc w:val="center"/>
                              <w:rPr>
                                <w:rFonts w:ascii="Arial" w:hAnsi="Arial" w:cs="Arial"/>
                                <w:b/>
                                <w:bCs/>
                                <w:color w:val="FFFFFF" w:themeColor="background1"/>
                                <w:sz w:val="24"/>
                                <w:szCs w:val="24"/>
                              </w:rPr>
                            </w:pPr>
                            <w:r w:rsidRPr="002116E9">
                              <w:rPr>
                                <w:rFonts w:ascii="Arial" w:hAnsi="Arial" w:cs="Arial"/>
                                <w:b/>
                                <w:bCs/>
                                <w:color w:val="FFFFFF" w:themeColor="background1"/>
                                <w:sz w:val="24"/>
                                <w:szCs w:val="24"/>
                              </w:rPr>
                              <w:t>Closing date: 12pm on 10</w:t>
                            </w:r>
                            <w:r w:rsidRPr="002116E9">
                              <w:rPr>
                                <w:rFonts w:ascii="Arial" w:hAnsi="Arial" w:cs="Arial"/>
                                <w:b/>
                                <w:bCs/>
                                <w:color w:val="FFFFFF" w:themeColor="background1"/>
                                <w:sz w:val="24"/>
                                <w:szCs w:val="24"/>
                                <w:vertAlign w:val="superscript"/>
                              </w:rPr>
                              <w:t>th</w:t>
                            </w:r>
                            <w:r w:rsidRPr="002116E9">
                              <w:rPr>
                                <w:rFonts w:ascii="Arial" w:hAnsi="Arial" w:cs="Arial"/>
                                <w:b/>
                                <w:bCs/>
                                <w:color w:val="FFFFFF" w:themeColor="background1"/>
                                <w:sz w:val="24"/>
                                <w:szCs w:val="24"/>
                              </w:rPr>
                              <w:t xml:space="preserve"> October 2025</w:t>
                            </w:r>
                          </w:p>
                          <w:p w14:paraId="5B0FE2E4" w14:textId="77777777" w:rsidR="002116E9" w:rsidRDefault="002116E9" w:rsidP="002116E9">
                            <w:pPr>
                              <w:pStyle w:val="NoSpacing"/>
                              <w:shd w:val="clear" w:color="auto" w:fill="6F3357"/>
                              <w:spacing w:line="300" w:lineRule="exact"/>
                              <w:jc w:val="center"/>
                              <w:rPr>
                                <w:rFonts w:ascii="Arial" w:hAnsi="Arial" w:cs="Arial"/>
                                <w:b/>
                                <w:bCs/>
                                <w:color w:val="FFFFFF" w:themeColor="background1"/>
                                <w:sz w:val="24"/>
                                <w:szCs w:val="24"/>
                              </w:rPr>
                            </w:pPr>
                          </w:p>
                          <w:p w14:paraId="21207984" w14:textId="77777777" w:rsidR="002116E9" w:rsidRDefault="002116E9" w:rsidP="002116E9">
                            <w:pPr>
                              <w:pStyle w:val="NoSpacing"/>
                              <w:shd w:val="clear" w:color="auto" w:fill="6F3357"/>
                              <w:spacing w:line="300" w:lineRule="exact"/>
                              <w:jc w:val="center"/>
                              <w:rPr>
                                <w:rFonts w:ascii="Arial" w:hAnsi="Arial" w:cs="Arial"/>
                                <w:b/>
                                <w:bCs/>
                                <w:color w:val="FFFFFF" w:themeColor="background1"/>
                                <w:sz w:val="24"/>
                                <w:szCs w:val="24"/>
                              </w:rPr>
                            </w:pPr>
                          </w:p>
                          <w:p w14:paraId="0B9856C8" w14:textId="77777777" w:rsidR="002116E9" w:rsidRPr="002116E9" w:rsidRDefault="002116E9" w:rsidP="002116E9">
                            <w:pPr>
                              <w:pStyle w:val="NoSpacing"/>
                              <w:shd w:val="clear" w:color="auto" w:fill="6F3357"/>
                              <w:spacing w:line="300" w:lineRule="exact"/>
                              <w:jc w:val="center"/>
                              <w:rPr>
                                <w:rFonts w:ascii="Arial" w:hAnsi="Arial" w:cs="Arial"/>
                                <w:b/>
                                <w:bCs/>
                                <w:color w:val="FFFFFF" w:themeColor="background1"/>
                                <w:sz w:val="24"/>
                                <w:szCs w:val="24"/>
                              </w:rPr>
                            </w:pPr>
                          </w:p>
                          <w:p w14:paraId="6B9DE11C" w14:textId="204E6EC9" w:rsidR="002116E9" w:rsidRDefault="002116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42BD5" id="_x0000_t202" coordsize="21600,21600" o:spt="202" path="m,l,21600r21600,l21600,xe">
                <v:stroke joinstyle="miter"/>
                <v:path gradientshapeok="t" o:connecttype="rect"/>
              </v:shapetype>
              <v:shape id="Text Box 2" o:spid="_x0000_s1026" type="#_x0000_t202" style="position:absolute;margin-left:-5pt;margin-top:517.5pt;width:486.6pt;height:48.4pt;z-index:2516664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" strokecolor="white [3212]">
                <v:textbox>
                  <w:txbxContent>
                    <w:p w14:paraId="6970A6B2" w14:textId="7BFCC8DE" w:rsidR="002116E9" w:rsidRDefault="002116E9" w:rsidP="002116E9">
                      <w:pPr>
                        <w:pStyle w:val="NoSpacing"/>
                        <w:shd w:val="clear" w:color="auto" w:fill="6F3357"/>
                        <w:spacing w:line="300" w:lineRule="exact"/>
                        <w:jc w:val="center"/>
                        <w:rPr>
                          <w:rFonts w:ascii="Arial" w:hAnsi="Arial" w:cs="Arial"/>
                          <w:b/>
                          <w:bCs/>
                          <w:color w:val="FFFFFF" w:themeColor="background1"/>
                          <w:sz w:val="32"/>
                          <w:szCs w:val="32"/>
                        </w:rPr>
                      </w:pPr>
                    </w:p>
                    <w:p w14:paraId="21B7E344" w14:textId="77777777" w:rsidR="002116E9" w:rsidRDefault="002116E9" w:rsidP="002116E9">
                      <w:pPr>
                        <w:pStyle w:val="NoSpacing"/>
                        <w:shd w:val="clear" w:color="auto" w:fill="6F3357"/>
                        <w:spacing w:line="300" w:lineRule="exact"/>
                        <w:jc w:val="center"/>
                        <w:rPr>
                          <w:rFonts w:ascii="Arial" w:hAnsi="Arial" w:cs="Arial"/>
                          <w:b/>
                          <w:bCs/>
                          <w:color w:val="FFFFFF" w:themeColor="background1"/>
                          <w:sz w:val="24"/>
                          <w:szCs w:val="24"/>
                        </w:rPr>
                      </w:pPr>
                      <w:r w:rsidRPr="002116E9">
                        <w:rPr>
                          <w:rFonts w:ascii="Arial" w:hAnsi="Arial" w:cs="Arial"/>
                          <w:b/>
                          <w:bCs/>
                          <w:color w:val="FFFFFF" w:themeColor="background1"/>
                          <w:sz w:val="24"/>
                          <w:szCs w:val="24"/>
                        </w:rPr>
                        <w:t>Closing date: 12pm on 10</w:t>
                      </w:r>
                      <w:r w:rsidRPr="002116E9">
                        <w:rPr>
                          <w:rFonts w:ascii="Arial" w:hAnsi="Arial" w:cs="Arial"/>
                          <w:b/>
                          <w:bCs/>
                          <w:color w:val="FFFFFF" w:themeColor="background1"/>
                          <w:sz w:val="24"/>
                          <w:szCs w:val="24"/>
                          <w:vertAlign w:val="superscript"/>
                        </w:rPr>
                        <w:t>th</w:t>
                      </w:r>
                      <w:r w:rsidRPr="002116E9">
                        <w:rPr>
                          <w:rFonts w:ascii="Arial" w:hAnsi="Arial" w:cs="Arial"/>
                          <w:b/>
                          <w:bCs/>
                          <w:color w:val="FFFFFF" w:themeColor="background1"/>
                          <w:sz w:val="24"/>
                          <w:szCs w:val="24"/>
                        </w:rPr>
                        <w:t xml:space="preserve"> October 2025</w:t>
                      </w:r>
                    </w:p>
                    <w:p w14:paraId="5B0FE2E4" w14:textId="77777777" w:rsidR="002116E9" w:rsidRDefault="002116E9" w:rsidP="002116E9">
                      <w:pPr>
                        <w:pStyle w:val="NoSpacing"/>
                        <w:shd w:val="clear" w:color="auto" w:fill="6F3357"/>
                        <w:spacing w:line="300" w:lineRule="exact"/>
                        <w:jc w:val="center"/>
                        <w:rPr>
                          <w:rFonts w:ascii="Arial" w:hAnsi="Arial" w:cs="Arial"/>
                          <w:b/>
                          <w:bCs/>
                          <w:color w:val="FFFFFF" w:themeColor="background1"/>
                          <w:sz w:val="24"/>
                          <w:szCs w:val="24"/>
                        </w:rPr>
                      </w:pPr>
                    </w:p>
                    <w:p w14:paraId="21207984" w14:textId="77777777" w:rsidR="002116E9" w:rsidRDefault="002116E9" w:rsidP="002116E9">
                      <w:pPr>
                        <w:pStyle w:val="NoSpacing"/>
                        <w:shd w:val="clear" w:color="auto" w:fill="6F3357"/>
                        <w:spacing w:line="300" w:lineRule="exact"/>
                        <w:jc w:val="center"/>
                        <w:rPr>
                          <w:rFonts w:ascii="Arial" w:hAnsi="Arial" w:cs="Arial"/>
                          <w:b/>
                          <w:bCs/>
                          <w:color w:val="FFFFFF" w:themeColor="background1"/>
                          <w:sz w:val="24"/>
                          <w:szCs w:val="24"/>
                        </w:rPr>
                      </w:pPr>
                    </w:p>
                    <w:p w14:paraId="0B9856C8" w14:textId="77777777" w:rsidR="002116E9" w:rsidRPr="002116E9" w:rsidRDefault="002116E9" w:rsidP="002116E9">
                      <w:pPr>
                        <w:pStyle w:val="NoSpacing"/>
                        <w:shd w:val="clear" w:color="auto" w:fill="6F3357"/>
                        <w:spacing w:line="300" w:lineRule="exact"/>
                        <w:jc w:val="center"/>
                        <w:rPr>
                          <w:rFonts w:ascii="Arial" w:hAnsi="Arial" w:cs="Arial"/>
                          <w:b/>
                          <w:bCs/>
                          <w:color w:val="FFFFFF" w:themeColor="background1"/>
                          <w:sz w:val="24"/>
                          <w:szCs w:val="24"/>
                        </w:rPr>
                      </w:pPr>
                    </w:p>
                    <w:p w14:paraId="6B9DE11C" w14:textId="204E6EC9" w:rsidR="002116E9" w:rsidRDefault="002116E9"/>
                  </w:txbxContent>
                </v:textbox>
                <w10:wrap type="square"/>
              </v:shape>
            </w:pict>
          </mc:Fallback>
        </mc:AlternateContent>
      </w:r>
      <w:r w:rsidR="002116E9" w:rsidRPr="00AF1694">
        <w:rPr>
          <w:rFonts w:ascii="Arial" w:hAnsi="Arial" w:cs="Arial"/>
          <w:b/>
          <w:bCs/>
          <w:noProof/>
          <w:sz w:val="20"/>
          <w:szCs w:val="20"/>
        </w:rPr>
        <mc:AlternateContent>
          <mc:Choice Requires="wps">
            <w:drawing>
              <wp:anchor distT="45720" distB="45720" distL="114300" distR="114300" simplePos="0" relativeHeight="251664385" behindDoc="0" locked="0" layoutInCell="1" allowOverlap="1" wp14:anchorId="3E2C48A1" wp14:editId="4E17A61D">
                <wp:simplePos x="0" y="0"/>
                <wp:positionH relativeFrom="column">
                  <wp:posOffset>-63500</wp:posOffset>
                </wp:positionH>
                <wp:positionV relativeFrom="paragraph">
                  <wp:posOffset>2835910</wp:posOffset>
                </wp:positionV>
                <wp:extent cx="6179820" cy="3515360"/>
                <wp:effectExtent l="0" t="0" r="1143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3515360"/>
                        </a:xfrm>
                        <a:prstGeom prst="rect">
                          <a:avLst/>
                        </a:prstGeom>
                        <a:noFill/>
                        <a:ln w="9525">
                          <a:solidFill>
                            <a:schemeClr val="bg1"/>
                          </a:solidFill>
                          <a:miter lim="800000"/>
                          <a:headEnd/>
                          <a:tailEnd/>
                        </a:ln>
                      </wps:spPr>
                      <wps:txbx>
                        <w:txbxContent>
                          <w:p w14:paraId="5BB209F6" w14:textId="77777777" w:rsidR="00AF1694" w:rsidRDefault="00AF1694" w:rsidP="00AF1694">
                            <w:pPr>
                              <w:shd w:val="clear" w:color="auto" w:fill="6F3357"/>
                              <w:jc w:val="center"/>
                              <w:rPr>
                                <w:rFonts w:ascii="Arial" w:hAnsi="Arial" w:cs="Arial"/>
                                <w:b/>
                                <w:bCs/>
                                <w:color w:val="FFFFFF" w:themeColor="background1"/>
                                <w:sz w:val="32"/>
                                <w:szCs w:val="32"/>
                              </w:rPr>
                            </w:pPr>
                          </w:p>
                          <w:p w14:paraId="06FDE96D" w14:textId="77777777" w:rsidR="00AF1694" w:rsidRDefault="00AF1694" w:rsidP="00AF1694">
                            <w:pPr>
                              <w:shd w:val="clear" w:color="auto" w:fill="6F3357"/>
                              <w:jc w:val="center"/>
                              <w:rPr>
                                <w:rFonts w:ascii="Arial" w:hAnsi="Arial" w:cs="Arial"/>
                                <w:b/>
                                <w:bCs/>
                                <w:color w:val="FFFFFF" w:themeColor="background1"/>
                                <w:sz w:val="32"/>
                                <w:szCs w:val="32"/>
                              </w:rPr>
                            </w:pPr>
                          </w:p>
                          <w:p w14:paraId="046FAD39" w14:textId="583511EF" w:rsidR="00AF1694" w:rsidRPr="00086683" w:rsidRDefault="00AF1694" w:rsidP="00AF1694">
                            <w:pPr>
                              <w:shd w:val="clear" w:color="auto" w:fill="6F3357"/>
                              <w:jc w:val="center"/>
                            </w:pPr>
                            <w:r w:rsidRPr="005F4EA2">
                              <w:rPr>
                                <w:rFonts w:ascii="Arial" w:hAnsi="Arial" w:cs="Arial"/>
                                <w:b/>
                                <w:bCs/>
                                <w:color w:val="FFFFFF" w:themeColor="background1"/>
                                <w:sz w:val="32"/>
                                <w:szCs w:val="32"/>
                              </w:rPr>
                              <w:t>Mansfield District UK Shared Prosperity Fund 2025/26</w:t>
                            </w:r>
                          </w:p>
                          <w:p w14:paraId="4B551203" w14:textId="77777777" w:rsidR="00AF1694" w:rsidRPr="005F4EA2"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19A0E0AC"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r w:rsidRPr="005F4EA2">
                              <w:rPr>
                                <w:rFonts w:ascii="Arial" w:hAnsi="Arial" w:cs="Arial"/>
                                <w:b/>
                                <w:bCs/>
                                <w:color w:val="FFFFFF" w:themeColor="background1"/>
                                <w:sz w:val="32"/>
                                <w:szCs w:val="32"/>
                              </w:rPr>
                              <w:t>Communities and Place – Capital Call</w:t>
                            </w:r>
                          </w:p>
                          <w:p w14:paraId="0C616B71"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547E28F0"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0F5F1C75"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1FC1946D"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0BF08406" w14:textId="40D2CF22"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r>
                              <w:rPr>
                                <w:rFonts w:ascii="Arial" w:hAnsi="Arial" w:cs="Arial"/>
                                <w:b/>
                                <w:bCs/>
                                <w:color w:val="FFFFFF" w:themeColor="background1"/>
                                <w:sz w:val="32"/>
                                <w:szCs w:val="32"/>
                              </w:rPr>
                              <w:t>Guidance and Application Form</w:t>
                            </w:r>
                          </w:p>
                          <w:p w14:paraId="38EB1325"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162F9FB4" w14:textId="2D4A502E" w:rsidR="00AF1694" w:rsidRPr="002116E9" w:rsidRDefault="00AF1694" w:rsidP="00AF1694">
                            <w:pPr>
                              <w:pStyle w:val="NoSpacing"/>
                              <w:shd w:val="clear" w:color="auto" w:fill="6F3357"/>
                              <w:spacing w:line="300" w:lineRule="exact"/>
                              <w:jc w:val="center"/>
                              <w:rPr>
                                <w:rFonts w:ascii="Arial" w:hAnsi="Arial" w:cs="Arial"/>
                                <w:color w:val="FFFFFF" w:themeColor="background1"/>
                                <w:sz w:val="24"/>
                                <w:szCs w:val="24"/>
                              </w:rPr>
                            </w:pPr>
                            <w:r w:rsidRPr="002116E9">
                              <w:rPr>
                                <w:rFonts w:ascii="Arial" w:hAnsi="Arial" w:cs="Arial"/>
                                <w:color w:val="FFFFFF" w:themeColor="background1"/>
                                <w:sz w:val="24"/>
                                <w:szCs w:val="24"/>
                              </w:rPr>
                              <w:t>September 2025</w:t>
                            </w:r>
                          </w:p>
                          <w:p w14:paraId="5AE880EC" w14:textId="77777777" w:rsidR="002116E9" w:rsidRDefault="002116E9" w:rsidP="00AF1694">
                            <w:pPr>
                              <w:pStyle w:val="NoSpacing"/>
                              <w:shd w:val="clear" w:color="auto" w:fill="6F3357"/>
                              <w:spacing w:line="300" w:lineRule="exact"/>
                              <w:jc w:val="center"/>
                              <w:rPr>
                                <w:rFonts w:ascii="Arial" w:hAnsi="Arial" w:cs="Arial"/>
                                <w:b/>
                                <w:bCs/>
                                <w:color w:val="FFFFFF" w:themeColor="background1"/>
                                <w:sz w:val="32"/>
                                <w:szCs w:val="32"/>
                              </w:rPr>
                            </w:pPr>
                          </w:p>
                          <w:p w14:paraId="220C2A5C" w14:textId="77777777" w:rsidR="002116E9" w:rsidRDefault="002116E9" w:rsidP="00AF1694">
                            <w:pPr>
                              <w:pStyle w:val="NoSpacing"/>
                              <w:shd w:val="clear" w:color="auto" w:fill="6F3357"/>
                              <w:spacing w:line="300" w:lineRule="exact"/>
                              <w:jc w:val="center"/>
                              <w:rPr>
                                <w:rFonts w:ascii="Arial" w:hAnsi="Arial" w:cs="Arial"/>
                                <w:b/>
                                <w:bCs/>
                                <w:color w:val="FFFFFF" w:themeColor="background1"/>
                                <w:sz w:val="32"/>
                                <w:szCs w:val="32"/>
                              </w:rPr>
                            </w:pPr>
                          </w:p>
                          <w:p w14:paraId="5ED70A49"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3683043C"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3229C564"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45B2E206"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619A8655"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72FE813C"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21CEC628"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25BF9368"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6C128CDF"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5DC5C5E7"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26B65609"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35428A10"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19CB399C"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25DB452C"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682B60B2"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49986EA4"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6CBBCF87"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59C33417" w14:textId="458AE6F9" w:rsidR="00AF1694" w:rsidRDefault="00AF16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C48A1" id="_x0000_s1027" type="#_x0000_t202" style="position:absolute;margin-left:-5pt;margin-top:223.3pt;width:486.6pt;height:276.8pt;z-index:2516643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" filled="f" strokecolor="white [3212]">
                <v:textbox>
                  <w:txbxContent>
                    <w:p w14:paraId="5BB209F6" w14:textId="77777777" w:rsidR="00AF1694" w:rsidRDefault="00AF1694" w:rsidP="00AF1694">
                      <w:pPr>
                        <w:shd w:val="clear" w:color="auto" w:fill="6F3357"/>
                        <w:jc w:val="center"/>
                        <w:rPr>
                          <w:rFonts w:ascii="Arial" w:hAnsi="Arial" w:cs="Arial"/>
                          <w:b/>
                          <w:bCs/>
                          <w:color w:val="FFFFFF" w:themeColor="background1"/>
                          <w:sz w:val="32"/>
                          <w:szCs w:val="32"/>
                        </w:rPr>
                      </w:pPr>
                    </w:p>
                    <w:p w14:paraId="06FDE96D" w14:textId="77777777" w:rsidR="00AF1694" w:rsidRDefault="00AF1694" w:rsidP="00AF1694">
                      <w:pPr>
                        <w:shd w:val="clear" w:color="auto" w:fill="6F3357"/>
                        <w:jc w:val="center"/>
                        <w:rPr>
                          <w:rFonts w:ascii="Arial" w:hAnsi="Arial" w:cs="Arial"/>
                          <w:b/>
                          <w:bCs/>
                          <w:color w:val="FFFFFF" w:themeColor="background1"/>
                          <w:sz w:val="32"/>
                          <w:szCs w:val="32"/>
                        </w:rPr>
                      </w:pPr>
                    </w:p>
                    <w:p w14:paraId="046FAD39" w14:textId="583511EF" w:rsidR="00AF1694" w:rsidRPr="00086683" w:rsidRDefault="00AF1694" w:rsidP="00AF1694">
                      <w:pPr>
                        <w:shd w:val="clear" w:color="auto" w:fill="6F3357"/>
                        <w:jc w:val="center"/>
                      </w:pPr>
                      <w:r w:rsidRPr="005F4EA2">
                        <w:rPr>
                          <w:rFonts w:ascii="Arial" w:hAnsi="Arial" w:cs="Arial"/>
                          <w:b/>
                          <w:bCs/>
                          <w:color w:val="FFFFFF" w:themeColor="background1"/>
                          <w:sz w:val="32"/>
                          <w:szCs w:val="32"/>
                        </w:rPr>
                        <w:t>Mansfield District UK Shared Prosperity Fund 2025/26</w:t>
                      </w:r>
                    </w:p>
                    <w:p w14:paraId="4B551203" w14:textId="77777777" w:rsidR="00AF1694" w:rsidRPr="005F4EA2"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19A0E0AC"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r w:rsidRPr="005F4EA2">
                        <w:rPr>
                          <w:rFonts w:ascii="Arial" w:hAnsi="Arial" w:cs="Arial"/>
                          <w:b/>
                          <w:bCs/>
                          <w:color w:val="FFFFFF" w:themeColor="background1"/>
                          <w:sz w:val="32"/>
                          <w:szCs w:val="32"/>
                        </w:rPr>
                        <w:t>Communities and Place – Capital Call</w:t>
                      </w:r>
                    </w:p>
                    <w:p w14:paraId="0C616B71"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547E28F0"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0F5F1C75"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1FC1946D"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0BF08406" w14:textId="40D2CF22"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r>
                        <w:rPr>
                          <w:rFonts w:ascii="Arial" w:hAnsi="Arial" w:cs="Arial"/>
                          <w:b/>
                          <w:bCs/>
                          <w:color w:val="FFFFFF" w:themeColor="background1"/>
                          <w:sz w:val="32"/>
                          <w:szCs w:val="32"/>
                        </w:rPr>
                        <w:t>Guidance and Application Form</w:t>
                      </w:r>
                    </w:p>
                    <w:p w14:paraId="38EB1325"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162F9FB4" w14:textId="2D4A502E" w:rsidR="00AF1694" w:rsidRPr="002116E9" w:rsidRDefault="00AF1694" w:rsidP="00AF1694">
                      <w:pPr>
                        <w:pStyle w:val="NoSpacing"/>
                        <w:shd w:val="clear" w:color="auto" w:fill="6F3357"/>
                        <w:spacing w:line="300" w:lineRule="exact"/>
                        <w:jc w:val="center"/>
                        <w:rPr>
                          <w:rFonts w:ascii="Arial" w:hAnsi="Arial" w:cs="Arial"/>
                          <w:color w:val="FFFFFF" w:themeColor="background1"/>
                          <w:sz w:val="24"/>
                          <w:szCs w:val="24"/>
                        </w:rPr>
                      </w:pPr>
                      <w:r w:rsidRPr="002116E9">
                        <w:rPr>
                          <w:rFonts w:ascii="Arial" w:hAnsi="Arial" w:cs="Arial"/>
                          <w:color w:val="FFFFFF" w:themeColor="background1"/>
                          <w:sz w:val="24"/>
                          <w:szCs w:val="24"/>
                        </w:rPr>
                        <w:t>September 2025</w:t>
                      </w:r>
                    </w:p>
                    <w:p w14:paraId="5AE880EC" w14:textId="77777777" w:rsidR="002116E9" w:rsidRDefault="002116E9" w:rsidP="00AF1694">
                      <w:pPr>
                        <w:pStyle w:val="NoSpacing"/>
                        <w:shd w:val="clear" w:color="auto" w:fill="6F3357"/>
                        <w:spacing w:line="300" w:lineRule="exact"/>
                        <w:jc w:val="center"/>
                        <w:rPr>
                          <w:rFonts w:ascii="Arial" w:hAnsi="Arial" w:cs="Arial"/>
                          <w:b/>
                          <w:bCs/>
                          <w:color w:val="FFFFFF" w:themeColor="background1"/>
                          <w:sz w:val="32"/>
                          <w:szCs w:val="32"/>
                        </w:rPr>
                      </w:pPr>
                    </w:p>
                    <w:p w14:paraId="220C2A5C" w14:textId="77777777" w:rsidR="002116E9" w:rsidRDefault="002116E9" w:rsidP="00AF1694">
                      <w:pPr>
                        <w:pStyle w:val="NoSpacing"/>
                        <w:shd w:val="clear" w:color="auto" w:fill="6F3357"/>
                        <w:spacing w:line="300" w:lineRule="exact"/>
                        <w:jc w:val="center"/>
                        <w:rPr>
                          <w:rFonts w:ascii="Arial" w:hAnsi="Arial" w:cs="Arial"/>
                          <w:b/>
                          <w:bCs/>
                          <w:color w:val="FFFFFF" w:themeColor="background1"/>
                          <w:sz w:val="32"/>
                          <w:szCs w:val="32"/>
                        </w:rPr>
                      </w:pPr>
                    </w:p>
                    <w:p w14:paraId="5ED70A49"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3683043C"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3229C564"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45B2E206"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619A8655"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72FE813C"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21CEC628"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25BF9368"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6C128CDF"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5DC5C5E7"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26B65609"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35428A10"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19CB399C"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25DB452C"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682B60B2"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49986EA4"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6CBBCF87" w14:textId="77777777" w:rsidR="00AF1694" w:rsidRDefault="00AF1694" w:rsidP="00AF1694">
                      <w:pPr>
                        <w:pStyle w:val="NoSpacing"/>
                        <w:shd w:val="clear" w:color="auto" w:fill="6F3357"/>
                        <w:spacing w:line="300" w:lineRule="exact"/>
                        <w:jc w:val="center"/>
                        <w:rPr>
                          <w:rFonts w:ascii="Arial" w:hAnsi="Arial" w:cs="Arial"/>
                          <w:b/>
                          <w:bCs/>
                          <w:color w:val="FFFFFF" w:themeColor="background1"/>
                          <w:sz w:val="32"/>
                          <w:szCs w:val="32"/>
                        </w:rPr>
                      </w:pPr>
                    </w:p>
                    <w:p w14:paraId="59C33417" w14:textId="458AE6F9" w:rsidR="00AF1694" w:rsidRDefault="00AF1694"/>
                  </w:txbxContent>
                </v:textbox>
                <w10:wrap type="square"/>
              </v:shape>
            </w:pict>
          </mc:Fallback>
        </mc:AlternateContent>
      </w:r>
      <w:r w:rsidR="002116E9">
        <w:rPr>
          <w:noProof/>
        </w:rPr>
        <w:drawing>
          <wp:anchor distT="0" distB="0" distL="114300" distR="114300" simplePos="0" relativeHeight="251662337" behindDoc="0" locked="0" layoutInCell="1" allowOverlap="1" wp14:anchorId="62F9B8E8" wp14:editId="77F6A563">
            <wp:simplePos x="0" y="0"/>
            <wp:positionH relativeFrom="column">
              <wp:posOffset>1259</wp:posOffset>
            </wp:positionH>
            <wp:positionV relativeFrom="paragraph">
              <wp:posOffset>1069953</wp:posOffset>
            </wp:positionV>
            <wp:extent cx="3104960" cy="677917"/>
            <wp:effectExtent l="0" t="0" r="635" b="8255"/>
            <wp:wrapNone/>
            <wp:docPr id="1116087365" name="Picture 4" descr="Grant award logos | Arts Counci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087365" name="Picture 4" descr="Grant award logos | Arts Counci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4960" cy="677917"/>
                    </a:xfrm>
                    <a:prstGeom prst="rect">
                      <a:avLst/>
                    </a:prstGeom>
                    <a:noFill/>
                    <a:ln>
                      <a:noFill/>
                    </a:ln>
                  </pic:spPr>
                </pic:pic>
              </a:graphicData>
            </a:graphic>
            <wp14:sizeRelH relativeFrom="page">
              <wp14:pctWidth>0</wp14:pctWidth>
            </wp14:sizeRelH>
            <wp14:sizeRelV relativeFrom="page">
              <wp14:pctHeight>0</wp14:pctHeight>
            </wp14:sizeRelV>
          </wp:anchor>
        </w:drawing>
      </w:r>
      <w:r w:rsidR="002116E9" w:rsidRPr="00C96D7B">
        <w:rPr>
          <w:rFonts w:ascii="Arial" w:hAnsi="Arial" w:cs="Arial"/>
          <w:b/>
          <w:bCs/>
          <w:noProof/>
        </w:rPr>
        <w:drawing>
          <wp:anchor distT="0" distB="0" distL="114300" distR="114300" simplePos="0" relativeHeight="251663361" behindDoc="0" locked="0" layoutInCell="1" allowOverlap="1" wp14:anchorId="6A33B87B" wp14:editId="367F2455">
            <wp:simplePos x="0" y="0"/>
            <wp:positionH relativeFrom="column">
              <wp:posOffset>4193629</wp:posOffset>
            </wp:positionH>
            <wp:positionV relativeFrom="paragraph">
              <wp:posOffset>-17561</wp:posOffset>
            </wp:positionV>
            <wp:extent cx="1585398" cy="1919371"/>
            <wp:effectExtent l="0" t="0" r="0" b="5080"/>
            <wp:wrapNone/>
            <wp:docPr id="2133010516" name="Picture 2133010516" descr="A black and white logo with two lions and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010516" name="Picture 2133010516" descr="A black and white logo with two lions and a lion&#10;&#10;AI-generated content may be incorrect."/>
                    <pic:cNvPicPr>
                      <a:picLocks noChangeAspect="1" noChangeArrowheads="1"/>
                    </pic:cNvPicPr>
                  </pic:nvPicPr>
                  <pic:blipFill rotWithShape="1">
                    <a:blip r:embed="rId13">
                      <a:extLst>
                        <a:ext uri="{28A0092B-C50C-407E-A947-70E740481C1C}">
                          <a14:useLocalDpi xmlns:a14="http://schemas.microsoft.com/office/drawing/2010/main" val="0"/>
                        </a:ext>
                      </a:extLst>
                    </a:blip>
                    <a:srcRect l="16736" t="21717" r="20450" b="24450"/>
                    <a:stretch/>
                  </pic:blipFill>
                  <pic:spPr bwMode="auto">
                    <a:xfrm>
                      <a:off x="0" y="0"/>
                      <a:ext cx="1590380" cy="19254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6177">
        <w:rPr>
          <w:rFonts w:ascii="Arial" w:hAnsi="Arial" w:cs="Arial"/>
          <w:b/>
          <w:bCs/>
          <w:sz w:val="20"/>
          <w:szCs w:val="20"/>
        </w:rPr>
        <w:br w:type="page"/>
      </w:r>
    </w:p>
    <w:p w14:paraId="46C22114" w14:textId="16BC18AF" w:rsidR="00F51F51" w:rsidRPr="00F20F65" w:rsidRDefault="00F51F51" w:rsidP="00952FB5">
      <w:pPr>
        <w:pStyle w:val="NoSpacing"/>
        <w:spacing w:line="300" w:lineRule="exact"/>
        <w:jc w:val="both"/>
        <w:rPr>
          <w:rFonts w:ascii="Arial" w:hAnsi="Arial" w:cs="Arial"/>
          <w:b/>
          <w:bCs/>
          <w:sz w:val="20"/>
          <w:szCs w:val="20"/>
        </w:rPr>
      </w:pPr>
      <w:r w:rsidRPr="00F20F65">
        <w:rPr>
          <w:rFonts w:ascii="Arial" w:hAnsi="Arial" w:cs="Arial"/>
          <w:b/>
          <w:bCs/>
          <w:sz w:val="20"/>
          <w:szCs w:val="20"/>
        </w:rPr>
        <w:lastRenderedPageBreak/>
        <w:t>Introduction</w:t>
      </w:r>
    </w:p>
    <w:p w14:paraId="5F9B114A" w14:textId="478CB497" w:rsidR="00644D0F" w:rsidRPr="00F20F65" w:rsidRDefault="00644D0F" w:rsidP="00644D0F">
      <w:pPr>
        <w:spacing w:after="0" w:line="300" w:lineRule="exact"/>
        <w:jc w:val="both"/>
        <w:rPr>
          <w:rFonts w:ascii="Arial" w:hAnsi="Arial" w:cs="Arial"/>
          <w:sz w:val="20"/>
          <w:szCs w:val="20"/>
        </w:rPr>
      </w:pPr>
      <w:r w:rsidRPr="00F20F65">
        <w:rPr>
          <w:rFonts w:ascii="Arial" w:hAnsi="Arial" w:cs="Arial"/>
          <w:sz w:val="20"/>
          <w:szCs w:val="20"/>
        </w:rPr>
        <w:t xml:space="preserve">The UK Shared Prosperity Fund (UKSPF) provided three years </w:t>
      </w:r>
      <w:r w:rsidR="00896067" w:rsidRPr="00F20F65">
        <w:rPr>
          <w:rFonts w:ascii="Arial" w:hAnsi="Arial" w:cs="Arial"/>
          <w:sz w:val="20"/>
          <w:szCs w:val="20"/>
        </w:rPr>
        <w:t xml:space="preserve">of </w:t>
      </w:r>
      <w:r w:rsidRPr="00F20F65">
        <w:rPr>
          <w:rFonts w:ascii="Arial" w:hAnsi="Arial" w:cs="Arial"/>
          <w:sz w:val="20"/>
          <w:szCs w:val="20"/>
        </w:rPr>
        <w:t>funding between 2022/23 and 2024/25 for local investment, with all areas of the UK receiving an allocation</w:t>
      </w:r>
      <w:r w:rsidR="00896067" w:rsidRPr="00F20F65">
        <w:rPr>
          <w:rFonts w:ascii="Arial" w:hAnsi="Arial" w:cs="Arial"/>
          <w:sz w:val="20"/>
          <w:szCs w:val="20"/>
        </w:rPr>
        <w:t>, including Mansfield DC</w:t>
      </w:r>
      <w:r w:rsidRPr="00F20F65">
        <w:rPr>
          <w:rFonts w:ascii="Arial" w:hAnsi="Arial" w:cs="Arial"/>
          <w:sz w:val="20"/>
          <w:szCs w:val="20"/>
        </w:rPr>
        <w:t xml:space="preserve">.  The primary goal of the UKSPF was to build pride in place and increase life chances across the UK. </w:t>
      </w:r>
      <w:r w:rsidR="00896067" w:rsidRPr="00F20F65">
        <w:rPr>
          <w:rFonts w:ascii="Arial" w:hAnsi="Arial" w:cs="Arial"/>
          <w:sz w:val="20"/>
          <w:szCs w:val="20"/>
        </w:rPr>
        <w:t xml:space="preserve">That programme saw significant success in supporting </w:t>
      </w:r>
      <w:r w:rsidR="0054554C" w:rsidRPr="00F20F65">
        <w:rPr>
          <w:rFonts w:ascii="Arial" w:hAnsi="Arial" w:cs="Arial"/>
          <w:sz w:val="20"/>
          <w:szCs w:val="20"/>
        </w:rPr>
        <w:t>community-based</w:t>
      </w:r>
      <w:r w:rsidR="00526EDB" w:rsidRPr="00F20F65">
        <w:rPr>
          <w:rFonts w:ascii="Arial" w:hAnsi="Arial" w:cs="Arial"/>
          <w:sz w:val="20"/>
          <w:szCs w:val="20"/>
        </w:rPr>
        <w:t xml:space="preserve"> activity.  </w:t>
      </w:r>
    </w:p>
    <w:p w14:paraId="5AF33DDD" w14:textId="77777777" w:rsidR="00644D0F" w:rsidRPr="00F20F65" w:rsidRDefault="00644D0F" w:rsidP="00644D0F">
      <w:pPr>
        <w:spacing w:after="0" w:line="300" w:lineRule="exact"/>
        <w:jc w:val="both"/>
        <w:rPr>
          <w:rFonts w:ascii="Arial" w:hAnsi="Arial" w:cs="Arial"/>
          <w:sz w:val="20"/>
          <w:szCs w:val="20"/>
        </w:rPr>
      </w:pPr>
    </w:p>
    <w:p w14:paraId="40993C66" w14:textId="77777777" w:rsidR="00644D0F" w:rsidRPr="00F20F65" w:rsidRDefault="00644D0F" w:rsidP="00644D0F">
      <w:pPr>
        <w:spacing w:after="0" w:line="300" w:lineRule="exact"/>
        <w:jc w:val="both"/>
        <w:rPr>
          <w:rFonts w:ascii="Arial" w:hAnsi="Arial" w:cs="Arial"/>
          <w:sz w:val="20"/>
          <w:szCs w:val="20"/>
        </w:rPr>
      </w:pPr>
      <w:r w:rsidRPr="00F20F65">
        <w:rPr>
          <w:rFonts w:ascii="Arial" w:hAnsi="Arial" w:cs="Arial"/>
          <w:sz w:val="20"/>
          <w:szCs w:val="20"/>
        </w:rPr>
        <w:t xml:space="preserve">In the Autumn Budget, 2024, the UK Government announced the continuation of the UK Shared Prosperity Fund (UKSPF) at a reduced level for a further year in 2025/26. </w:t>
      </w:r>
    </w:p>
    <w:p w14:paraId="51AEEB39" w14:textId="77777777" w:rsidR="00644D0F" w:rsidRPr="00F20F65" w:rsidRDefault="00644D0F" w:rsidP="00644D0F">
      <w:pPr>
        <w:spacing w:after="0" w:line="300" w:lineRule="exact"/>
        <w:jc w:val="both"/>
        <w:rPr>
          <w:rFonts w:ascii="Arial" w:hAnsi="Arial" w:cs="Arial"/>
          <w:sz w:val="20"/>
          <w:szCs w:val="20"/>
        </w:rPr>
      </w:pPr>
    </w:p>
    <w:p w14:paraId="3E82BF33" w14:textId="0107D76F" w:rsidR="00644D0F" w:rsidRPr="00F20F65" w:rsidRDefault="00644D0F" w:rsidP="00644D0F">
      <w:pPr>
        <w:spacing w:after="0" w:line="300" w:lineRule="exact"/>
        <w:jc w:val="both"/>
        <w:rPr>
          <w:rFonts w:ascii="Arial" w:hAnsi="Arial" w:cs="Arial"/>
          <w:sz w:val="20"/>
          <w:szCs w:val="20"/>
        </w:rPr>
      </w:pPr>
      <w:r w:rsidRPr="00F20F65">
        <w:rPr>
          <w:rFonts w:ascii="Arial" w:hAnsi="Arial" w:cs="Arial"/>
          <w:sz w:val="20"/>
          <w:szCs w:val="20"/>
        </w:rPr>
        <w:t>For 2025/26, UKSPF funding has been allocated to the East Midlands County Combined Authority (EMCCA) as the lead authority.  The EMCCA Board ha</w:t>
      </w:r>
      <w:r w:rsidR="004F691C" w:rsidRPr="00F20F65">
        <w:rPr>
          <w:rFonts w:ascii="Arial" w:hAnsi="Arial" w:cs="Arial"/>
          <w:sz w:val="20"/>
          <w:szCs w:val="20"/>
        </w:rPr>
        <w:t>s</w:t>
      </w:r>
      <w:r w:rsidRPr="00F20F65">
        <w:rPr>
          <w:rFonts w:ascii="Arial" w:hAnsi="Arial" w:cs="Arial"/>
          <w:sz w:val="20"/>
          <w:szCs w:val="20"/>
        </w:rPr>
        <w:t xml:space="preserve"> agreed to a ‘mixed model’ in what is a transitional year, with some funding retained within EMCCA for regional wide business support activity and the remainder allocated to district level authorities</w:t>
      </w:r>
      <w:r w:rsidR="004F691C" w:rsidRPr="00F20F65">
        <w:rPr>
          <w:rFonts w:ascii="Arial" w:hAnsi="Arial" w:cs="Arial"/>
          <w:sz w:val="20"/>
          <w:szCs w:val="20"/>
        </w:rPr>
        <w:t xml:space="preserve">, to develop its approach based on </w:t>
      </w:r>
      <w:r w:rsidR="00EC7C10" w:rsidRPr="00F20F65">
        <w:rPr>
          <w:rFonts w:ascii="Arial" w:hAnsi="Arial" w:cs="Arial"/>
          <w:sz w:val="20"/>
          <w:szCs w:val="20"/>
        </w:rPr>
        <w:t>local needs and issues.</w:t>
      </w:r>
    </w:p>
    <w:p w14:paraId="6786F081" w14:textId="618324F5" w:rsidR="00613973" w:rsidRPr="00F20F65" w:rsidRDefault="00613973" w:rsidP="00644D0F">
      <w:pPr>
        <w:spacing w:after="0" w:line="300" w:lineRule="exact"/>
        <w:jc w:val="both"/>
        <w:rPr>
          <w:rFonts w:ascii="Arial" w:hAnsi="Arial" w:cs="Arial"/>
          <w:sz w:val="20"/>
          <w:szCs w:val="20"/>
        </w:rPr>
      </w:pPr>
    </w:p>
    <w:p w14:paraId="7A9AA82D" w14:textId="5019A821" w:rsidR="00AB4185" w:rsidRPr="00F20F65" w:rsidRDefault="00AB4185" w:rsidP="00AB4185">
      <w:pPr>
        <w:spacing w:after="0" w:line="300" w:lineRule="exact"/>
        <w:jc w:val="both"/>
        <w:rPr>
          <w:rFonts w:ascii="Arial" w:hAnsi="Arial" w:cs="Arial"/>
          <w:sz w:val="20"/>
          <w:szCs w:val="20"/>
        </w:rPr>
      </w:pPr>
      <w:r w:rsidRPr="00F20F65">
        <w:rPr>
          <w:rFonts w:ascii="Arial" w:hAnsi="Arial" w:cs="Arial"/>
          <w:sz w:val="20"/>
          <w:szCs w:val="20"/>
        </w:rPr>
        <w:t xml:space="preserve">The funding for 2025-26 is intended as a transitional arrangement, that provides stability in advance of wider local growth funding reforms due to take affect </w:t>
      </w:r>
      <w:r w:rsidR="00E33631" w:rsidRPr="00F20F65">
        <w:rPr>
          <w:rFonts w:ascii="Arial" w:hAnsi="Arial" w:cs="Arial"/>
          <w:sz w:val="20"/>
          <w:szCs w:val="20"/>
        </w:rPr>
        <w:t xml:space="preserve">from </w:t>
      </w:r>
      <w:r w:rsidRPr="00F20F65">
        <w:rPr>
          <w:rFonts w:ascii="Arial" w:hAnsi="Arial" w:cs="Arial"/>
          <w:sz w:val="20"/>
          <w:szCs w:val="20"/>
        </w:rPr>
        <w:t>2026-27</w:t>
      </w:r>
      <w:r w:rsidR="00E33631" w:rsidRPr="00F20F65">
        <w:rPr>
          <w:rFonts w:ascii="Arial" w:hAnsi="Arial" w:cs="Arial"/>
          <w:sz w:val="20"/>
          <w:szCs w:val="20"/>
        </w:rPr>
        <w:t>.</w:t>
      </w:r>
      <w:r w:rsidRPr="00F20F65">
        <w:rPr>
          <w:rFonts w:ascii="Arial" w:hAnsi="Arial" w:cs="Arial"/>
          <w:sz w:val="20"/>
          <w:szCs w:val="20"/>
        </w:rPr>
        <w:t xml:space="preserve">  Therefore, a balanced approach to delivery is </w:t>
      </w:r>
      <w:r w:rsidR="00422A44" w:rsidRPr="00F20F65">
        <w:rPr>
          <w:rFonts w:ascii="Arial" w:hAnsi="Arial" w:cs="Arial"/>
          <w:sz w:val="20"/>
          <w:szCs w:val="20"/>
        </w:rPr>
        <w:t xml:space="preserve">proposed </w:t>
      </w:r>
      <w:r w:rsidRPr="00F20F65">
        <w:rPr>
          <w:rFonts w:ascii="Arial" w:hAnsi="Arial" w:cs="Arial"/>
          <w:sz w:val="20"/>
          <w:szCs w:val="20"/>
        </w:rPr>
        <w:t xml:space="preserve">whereby some elements of delivery from the previous phase of UKSPF are extended into 2025/26 whilst also providing the opportunity to introduce new activity to meet local needs.  </w:t>
      </w:r>
    </w:p>
    <w:p w14:paraId="1A32BD90" w14:textId="77777777" w:rsidR="00AB4185" w:rsidRPr="00F20F65" w:rsidRDefault="00AB4185" w:rsidP="00AB4185">
      <w:pPr>
        <w:spacing w:after="0" w:line="300" w:lineRule="exact"/>
        <w:jc w:val="both"/>
        <w:rPr>
          <w:rFonts w:ascii="Arial" w:hAnsi="Arial" w:cs="Arial"/>
          <w:sz w:val="20"/>
          <w:szCs w:val="20"/>
        </w:rPr>
      </w:pPr>
    </w:p>
    <w:p w14:paraId="2D6BB42C" w14:textId="08983F14" w:rsidR="0006189E" w:rsidRPr="00F20F65" w:rsidRDefault="00516C18" w:rsidP="00952FB5">
      <w:pPr>
        <w:spacing w:after="0" w:line="300" w:lineRule="exact"/>
        <w:jc w:val="both"/>
        <w:rPr>
          <w:rFonts w:ascii="Arial" w:hAnsi="Arial" w:cs="Arial"/>
          <w:sz w:val="20"/>
          <w:szCs w:val="20"/>
        </w:rPr>
      </w:pPr>
      <w:r w:rsidRPr="00F20F65">
        <w:rPr>
          <w:rFonts w:ascii="Arial" w:hAnsi="Arial" w:cs="Arial"/>
          <w:sz w:val="20"/>
          <w:szCs w:val="20"/>
        </w:rPr>
        <w:t xml:space="preserve">Mansfield District Council is currently running a </w:t>
      </w:r>
      <w:r w:rsidR="00C25E01" w:rsidRPr="00F20F65">
        <w:rPr>
          <w:rFonts w:ascii="Arial" w:hAnsi="Arial" w:cs="Arial"/>
          <w:sz w:val="20"/>
          <w:szCs w:val="20"/>
        </w:rPr>
        <w:t>call</w:t>
      </w:r>
      <w:r w:rsidR="00AB4185" w:rsidRPr="00F20F65">
        <w:rPr>
          <w:rFonts w:ascii="Arial" w:hAnsi="Arial" w:cs="Arial"/>
          <w:sz w:val="20"/>
          <w:szCs w:val="20"/>
        </w:rPr>
        <w:t xml:space="preserve"> for projects under the Communities and </w:t>
      </w:r>
      <w:r w:rsidR="00E71A2E" w:rsidRPr="00F20F65">
        <w:rPr>
          <w:rFonts w:ascii="Arial" w:hAnsi="Arial" w:cs="Arial"/>
          <w:sz w:val="20"/>
          <w:szCs w:val="20"/>
        </w:rPr>
        <w:t>Place Priority</w:t>
      </w:r>
      <w:r w:rsidR="0083584B">
        <w:rPr>
          <w:rFonts w:ascii="Arial" w:hAnsi="Arial" w:cs="Arial"/>
          <w:sz w:val="20"/>
          <w:szCs w:val="20"/>
        </w:rPr>
        <w:t xml:space="preserve"> for </w:t>
      </w:r>
      <w:r w:rsidR="0083584B" w:rsidRPr="0083584B">
        <w:rPr>
          <w:rFonts w:ascii="Arial" w:hAnsi="Arial" w:cs="Arial"/>
          <w:b/>
          <w:bCs/>
          <w:sz w:val="20"/>
          <w:szCs w:val="20"/>
        </w:rPr>
        <w:t>capital projects only</w:t>
      </w:r>
      <w:r w:rsidR="00E71A2E" w:rsidRPr="00F20F65">
        <w:rPr>
          <w:rFonts w:ascii="Arial" w:hAnsi="Arial" w:cs="Arial"/>
          <w:sz w:val="20"/>
          <w:szCs w:val="20"/>
        </w:rPr>
        <w:t xml:space="preserve">. </w:t>
      </w:r>
      <w:r w:rsidR="00F97B45" w:rsidRPr="00F20F65">
        <w:rPr>
          <w:rFonts w:ascii="Arial" w:hAnsi="Arial" w:cs="Arial"/>
          <w:sz w:val="20"/>
          <w:szCs w:val="20"/>
        </w:rPr>
        <w:t>The Council is looking for projects that align with the following sub themes</w:t>
      </w:r>
      <w:r w:rsidR="0006189E" w:rsidRPr="00F20F65">
        <w:rPr>
          <w:rFonts w:ascii="Arial" w:hAnsi="Arial" w:cs="Arial"/>
          <w:sz w:val="20"/>
          <w:szCs w:val="20"/>
        </w:rPr>
        <w:t>:</w:t>
      </w:r>
    </w:p>
    <w:p w14:paraId="56FF110C" w14:textId="00F95692" w:rsidR="00F97B45" w:rsidRPr="00F20F65" w:rsidRDefault="00F97B45" w:rsidP="0006189E">
      <w:pPr>
        <w:pStyle w:val="ListParagraph"/>
        <w:numPr>
          <w:ilvl w:val="0"/>
          <w:numId w:val="19"/>
        </w:numPr>
        <w:spacing w:after="0" w:line="300" w:lineRule="exact"/>
        <w:jc w:val="both"/>
        <w:rPr>
          <w:rFonts w:ascii="Arial" w:hAnsi="Arial" w:cs="Arial"/>
          <w:sz w:val="20"/>
          <w:szCs w:val="20"/>
        </w:rPr>
      </w:pPr>
      <w:r w:rsidRPr="00F20F65">
        <w:rPr>
          <w:rFonts w:ascii="Arial" w:hAnsi="Arial" w:cs="Arial"/>
          <w:sz w:val="20"/>
          <w:szCs w:val="20"/>
        </w:rPr>
        <w:t>Healthy: Improve health and wellbeing</w:t>
      </w:r>
    </w:p>
    <w:p w14:paraId="1B861CA5" w14:textId="18FA09ED" w:rsidR="00F97B45" w:rsidRDefault="0006189E" w:rsidP="0006189E">
      <w:pPr>
        <w:pStyle w:val="ListParagraph"/>
        <w:numPr>
          <w:ilvl w:val="0"/>
          <w:numId w:val="19"/>
        </w:numPr>
        <w:spacing w:after="0" w:line="300" w:lineRule="exact"/>
        <w:jc w:val="both"/>
        <w:rPr>
          <w:rFonts w:ascii="Arial" w:hAnsi="Arial" w:cs="Arial"/>
          <w:sz w:val="20"/>
          <w:szCs w:val="20"/>
        </w:rPr>
      </w:pPr>
      <w:r w:rsidRPr="00F20F65">
        <w:rPr>
          <w:rFonts w:ascii="Arial" w:hAnsi="Arial" w:cs="Arial"/>
          <w:sz w:val="20"/>
          <w:szCs w:val="20"/>
        </w:rPr>
        <w:t>Inclusive:  brin</w:t>
      </w:r>
      <w:r w:rsidR="003958DC" w:rsidRPr="00F20F65">
        <w:rPr>
          <w:rFonts w:ascii="Arial" w:hAnsi="Arial" w:cs="Arial"/>
          <w:sz w:val="20"/>
          <w:szCs w:val="20"/>
        </w:rPr>
        <w:t>g</w:t>
      </w:r>
      <w:r w:rsidRPr="00F20F65">
        <w:rPr>
          <w:rFonts w:ascii="Arial" w:hAnsi="Arial" w:cs="Arial"/>
          <w:sz w:val="20"/>
          <w:szCs w:val="20"/>
        </w:rPr>
        <w:t>ing communities together, tackling homelessness</w:t>
      </w:r>
    </w:p>
    <w:p w14:paraId="429E5F30" w14:textId="77777777" w:rsidR="00231BD5" w:rsidRDefault="00231BD5" w:rsidP="00231BD5">
      <w:pPr>
        <w:pStyle w:val="ListParagraph"/>
        <w:spacing w:after="0" w:line="300" w:lineRule="exact"/>
        <w:ind w:left="360"/>
        <w:jc w:val="both"/>
        <w:rPr>
          <w:rFonts w:ascii="Arial" w:hAnsi="Arial" w:cs="Arial"/>
          <w:sz w:val="20"/>
          <w:szCs w:val="20"/>
        </w:rPr>
      </w:pPr>
    </w:p>
    <w:p w14:paraId="63E9D7D0" w14:textId="77777777" w:rsidR="00840A7C" w:rsidRDefault="00840A7C" w:rsidP="00840A7C">
      <w:pPr>
        <w:spacing w:after="0" w:line="300" w:lineRule="exact"/>
        <w:jc w:val="both"/>
        <w:rPr>
          <w:rFonts w:ascii="Arial" w:hAnsi="Arial" w:cs="Arial"/>
          <w:b/>
          <w:bCs/>
          <w:sz w:val="20"/>
          <w:szCs w:val="20"/>
        </w:rPr>
      </w:pPr>
      <w:r>
        <w:rPr>
          <w:rFonts w:ascii="Arial" w:hAnsi="Arial" w:cs="Arial"/>
          <w:b/>
          <w:bCs/>
          <w:sz w:val="20"/>
          <w:szCs w:val="20"/>
        </w:rPr>
        <w:t>What is a Capital Project?</w:t>
      </w:r>
    </w:p>
    <w:p w14:paraId="036ED29C" w14:textId="77777777" w:rsidR="00840A7C" w:rsidRPr="00840A7C" w:rsidRDefault="00840A7C" w:rsidP="00840A7C">
      <w:pPr>
        <w:spacing w:after="0" w:line="300" w:lineRule="exact"/>
        <w:jc w:val="both"/>
        <w:rPr>
          <w:rFonts w:ascii="Arial" w:hAnsi="Arial" w:cs="Arial"/>
          <w:sz w:val="20"/>
          <w:szCs w:val="20"/>
        </w:rPr>
      </w:pPr>
      <w:r w:rsidRPr="00840A7C">
        <w:rPr>
          <w:rFonts w:ascii="Arial" w:hAnsi="Arial" w:cs="Arial"/>
          <w:sz w:val="20"/>
          <w:szCs w:val="20"/>
        </w:rPr>
        <w:t xml:space="preserve">Capital funding is directed towards long-term investments enhancing an organisation's capacity, infrastructure or assets. It aims to create lasting value.  These can be seen in refurbishment projects, construction, or purchasing equipment for the future.  </w:t>
      </w:r>
    </w:p>
    <w:p w14:paraId="50CD029B" w14:textId="77777777" w:rsidR="00840A7C" w:rsidRDefault="00840A7C" w:rsidP="00840A7C">
      <w:pPr>
        <w:spacing w:after="0" w:line="300" w:lineRule="exact"/>
        <w:jc w:val="both"/>
        <w:rPr>
          <w:rFonts w:ascii="Arial" w:hAnsi="Arial" w:cs="Arial"/>
          <w:sz w:val="20"/>
          <w:szCs w:val="20"/>
        </w:rPr>
      </w:pPr>
    </w:p>
    <w:p w14:paraId="1E0ACD13" w14:textId="3A16915B" w:rsidR="00231BD5" w:rsidRPr="00840A7C" w:rsidRDefault="00231BD5" w:rsidP="00231BD5">
      <w:pPr>
        <w:spacing w:after="0" w:line="300" w:lineRule="exact"/>
        <w:jc w:val="both"/>
        <w:rPr>
          <w:rFonts w:ascii="Arial" w:hAnsi="Arial" w:cs="Arial"/>
          <w:sz w:val="20"/>
          <w:szCs w:val="20"/>
        </w:rPr>
      </w:pPr>
      <w:r w:rsidRPr="00840A7C">
        <w:rPr>
          <w:rFonts w:ascii="Arial" w:hAnsi="Arial" w:cs="Arial"/>
          <w:b/>
          <w:bCs/>
          <w:sz w:val="20"/>
          <w:szCs w:val="20"/>
        </w:rPr>
        <w:t xml:space="preserve">What types of Communities and Place projects </w:t>
      </w:r>
      <w:r w:rsidR="00840A7C" w:rsidRPr="00840A7C">
        <w:rPr>
          <w:rFonts w:ascii="Arial" w:hAnsi="Arial" w:cs="Arial"/>
          <w:b/>
          <w:bCs/>
          <w:sz w:val="20"/>
          <w:szCs w:val="20"/>
        </w:rPr>
        <w:t>could be funded?</w:t>
      </w:r>
    </w:p>
    <w:p w14:paraId="1F6A041B" w14:textId="4681E498" w:rsidR="00231BD5" w:rsidRPr="00840A7C" w:rsidRDefault="00231BD5" w:rsidP="00231BD5">
      <w:pPr>
        <w:spacing w:after="0" w:line="300" w:lineRule="exact"/>
        <w:jc w:val="both"/>
        <w:rPr>
          <w:rFonts w:ascii="Arial" w:hAnsi="Arial" w:cs="Arial"/>
          <w:sz w:val="20"/>
          <w:szCs w:val="20"/>
        </w:rPr>
      </w:pPr>
      <w:r w:rsidRPr="00840A7C">
        <w:rPr>
          <w:rFonts w:ascii="Arial" w:hAnsi="Arial" w:cs="Arial"/>
          <w:sz w:val="20"/>
          <w:szCs w:val="20"/>
        </w:rPr>
        <w:t xml:space="preserve">The priority types of projects for the Communities and Place theme may include those which: </w:t>
      </w:r>
    </w:p>
    <w:p w14:paraId="412C4E1C" w14:textId="0E179FD7" w:rsidR="00231BD5" w:rsidRPr="00840A7C" w:rsidRDefault="00231BD5" w:rsidP="00840A7C">
      <w:pPr>
        <w:pStyle w:val="ListParagraph"/>
        <w:numPr>
          <w:ilvl w:val="0"/>
          <w:numId w:val="27"/>
        </w:numPr>
        <w:spacing w:after="0" w:line="300" w:lineRule="exact"/>
        <w:ind w:left="360"/>
        <w:jc w:val="both"/>
        <w:rPr>
          <w:rFonts w:ascii="Arial" w:hAnsi="Arial" w:cs="Arial"/>
          <w:sz w:val="20"/>
          <w:szCs w:val="20"/>
        </w:rPr>
      </w:pPr>
      <w:r w:rsidRPr="00840A7C">
        <w:rPr>
          <w:rFonts w:ascii="Arial" w:hAnsi="Arial" w:cs="Arial"/>
          <w:sz w:val="20"/>
          <w:szCs w:val="20"/>
        </w:rPr>
        <w:t xml:space="preserve">Impact on the most disadvantaged communities of place or communities of interest within Mansfield and which clearly address local needs enhancing community capacity building and the development of community assets and infrastructure. </w:t>
      </w:r>
    </w:p>
    <w:p w14:paraId="5BBD5AE4" w14:textId="20FF8AB7" w:rsidR="00231BD5" w:rsidRPr="00840A7C" w:rsidRDefault="00231BD5" w:rsidP="00840A7C">
      <w:pPr>
        <w:pStyle w:val="ListParagraph"/>
        <w:numPr>
          <w:ilvl w:val="0"/>
          <w:numId w:val="27"/>
        </w:numPr>
        <w:spacing w:after="0" w:line="300" w:lineRule="exact"/>
        <w:ind w:left="360"/>
        <w:jc w:val="both"/>
        <w:rPr>
          <w:rFonts w:ascii="Arial" w:hAnsi="Arial" w:cs="Arial"/>
          <w:sz w:val="20"/>
          <w:szCs w:val="20"/>
        </w:rPr>
      </w:pPr>
      <w:r w:rsidRPr="00840A7C">
        <w:rPr>
          <w:rFonts w:ascii="Arial" w:hAnsi="Arial" w:cs="Arial"/>
          <w:sz w:val="20"/>
          <w:szCs w:val="20"/>
        </w:rPr>
        <w:t xml:space="preserve">Develop local responses to local social and environmental challenges </w:t>
      </w:r>
    </w:p>
    <w:p w14:paraId="71FE6C9D" w14:textId="77777777" w:rsidR="00231BD5" w:rsidRPr="00840A7C" w:rsidRDefault="00231BD5" w:rsidP="00840A7C">
      <w:pPr>
        <w:pStyle w:val="ListParagraph"/>
        <w:numPr>
          <w:ilvl w:val="0"/>
          <w:numId w:val="27"/>
        </w:numPr>
        <w:spacing w:after="0" w:line="300" w:lineRule="exact"/>
        <w:ind w:left="360"/>
        <w:jc w:val="both"/>
        <w:rPr>
          <w:rFonts w:ascii="Arial" w:hAnsi="Arial" w:cs="Arial"/>
          <w:sz w:val="20"/>
          <w:szCs w:val="20"/>
        </w:rPr>
      </w:pPr>
      <w:r w:rsidRPr="00840A7C">
        <w:rPr>
          <w:rFonts w:ascii="Arial" w:hAnsi="Arial" w:cs="Arial"/>
          <w:sz w:val="20"/>
          <w:szCs w:val="20"/>
        </w:rPr>
        <w:t xml:space="preserve">Develop local cultural heritage and offer outreach to support inclusion across the community. </w:t>
      </w:r>
    </w:p>
    <w:p w14:paraId="3036CD49" w14:textId="6905E3CC" w:rsidR="00071474" w:rsidRDefault="00231BD5" w:rsidP="00840A7C">
      <w:pPr>
        <w:numPr>
          <w:ilvl w:val="0"/>
          <w:numId w:val="28"/>
        </w:numPr>
        <w:spacing w:after="0" w:line="300" w:lineRule="exact"/>
        <w:ind w:left="360"/>
        <w:jc w:val="both"/>
        <w:rPr>
          <w:rFonts w:ascii="Arial" w:hAnsi="Arial" w:cs="Arial"/>
          <w:sz w:val="20"/>
          <w:szCs w:val="20"/>
        </w:rPr>
      </w:pPr>
      <w:r w:rsidRPr="00840A7C">
        <w:rPr>
          <w:rFonts w:ascii="Arial" w:hAnsi="Arial" w:cs="Arial"/>
          <w:sz w:val="20"/>
          <w:szCs w:val="20"/>
        </w:rPr>
        <w:t>Expand and support activity driving health and wellbeing</w:t>
      </w:r>
    </w:p>
    <w:p w14:paraId="226ADA72" w14:textId="77777777" w:rsidR="00196AAF" w:rsidRDefault="00196AAF" w:rsidP="00196AAF">
      <w:pPr>
        <w:spacing w:after="0" w:line="300" w:lineRule="exact"/>
        <w:jc w:val="both"/>
        <w:rPr>
          <w:rFonts w:ascii="Arial" w:hAnsi="Arial" w:cs="Arial"/>
          <w:sz w:val="20"/>
          <w:szCs w:val="20"/>
        </w:rPr>
      </w:pPr>
    </w:p>
    <w:p w14:paraId="5223F58F" w14:textId="121E5560" w:rsidR="0003311A" w:rsidRPr="0083584B" w:rsidRDefault="0003311A" w:rsidP="00973E1D">
      <w:pPr>
        <w:spacing w:after="0" w:line="300" w:lineRule="exact"/>
        <w:jc w:val="both"/>
        <w:rPr>
          <w:rFonts w:ascii="Arial" w:hAnsi="Arial" w:cs="Arial"/>
          <w:b/>
          <w:bCs/>
          <w:sz w:val="20"/>
          <w:szCs w:val="20"/>
        </w:rPr>
      </w:pPr>
      <w:r w:rsidRPr="0083584B">
        <w:rPr>
          <w:rFonts w:ascii="Arial" w:hAnsi="Arial" w:cs="Arial"/>
          <w:b/>
          <w:bCs/>
          <w:sz w:val="20"/>
          <w:szCs w:val="20"/>
        </w:rPr>
        <w:t>How much funding is available</w:t>
      </w:r>
      <w:r w:rsidR="0083584B">
        <w:rPr>
          <w:rFonts w:ascii="Arial" w:hAnsi="Arial" w:cs="Arial"/>
          <w:b/>
          <w:bCs/>
          <w:sz w:val="20"/>
          <w:szCs w:val="20"/>
        </w:rPr>
        <w:t>?</w:t>
      </w:r>
    </w:p>
    <w:p w14:paraId="18EA0BC8" w14:textId="3B787ACD" w:rsidR="00973E1D" w:rsidRDefault="0083584B" w:rsidP="00973E1D">
      <w:pPr>
        <w:spacing w:after="0" w:line="300" w:lineRule="exact"/>
        <w:jc w:val="both"/>
        <w:rPr>
          <w:rFonts w:ascii="Arial" w:hAnsi="Arial" w:cs="Arial"/>
          <w:sz w:val="20"/>
          <w:szCs w:val="20"/>
        </w:rPr>
      </w:pPr>
      <w:r>
        <w:rPr>
          <w:rFonts w:ascii="Arial" w:hAnsi="Arial" w:cs="Arial"/>
          <w:sz w:val="20"/>
          <w:szCs w:val="20"/>
        </w:rPr>
        <w:t>This call is for capital projects only. The total budget available is around £200,000.</w:t>
      </w:r>
      <w:r w:rsidR="009656C2" w:rsidRPr="00F20F65">
        <w:rPr>
          <w:rFonts w:ascii="Arial" w:hAnsi="Arial" w:cs="Arial"/>
          <w:sz w:val="20"/>
          <w:szCs w:val="20"/>
        </w:rPr>
        <w:t xml:space="preserve">  As a guide, we are looking for applications seeking a maximum of around £50,000</w:t>
      </w:r>
      <w:r w:rsidR="005E3BFB" w:rsidRPr="00F20F65">
        <w:rPr>
          <w:rFonts w:ascii="Arial" w:hAnsi="Arial" w:cs="Arial"/>
          <w:sz w:val="20"/>
          <w:szCs w:val="20"/>
        </w:rPr>
        <w:t xml:space="preserve"> in total</w:t>
      </w:r>
      <w:r w:rsidR="009656C2" w:rsidRPr="00F20F65">
        <w:rPr>
          <w:rFonts w:ascii="Arial" w:hAnsi="Arial" w:cs="Arial"/>
          <w:sz w:val="20"/>
          <w:szCs w:val="20"/>
        </w:rPr>
        <w:t xml:space="preserve">. However, we will consider applications for more if they can demonstrate significant community benefit and offer good value for </w:t>
      </w:r>
      <w:r w:rsidR="009656C2" w:rsidRPr="00F20F65">
        <w:rPr>
          <w:rFonts w:ascii="Arial" w:hAnsi="Arial" w:cs="Arial"/>
          <w:sz w:val="20"/>
          <w:szCs w:val="20"/>
        </w:rPr>
        <w:lastRenderedPageBreak/>
        <w:t xml:space="preserve">money in terms of delivering the required outputs and outcomes. </w:t>
      </w:r>
      <w:r>
        <w:rPr>
          <w:rFonts w:ascii="Arial" w:hAnsi="Arial" w:cs="Arial"/>
          <w:sz w:val="20"/>
          <w:szCs w:val="20"/>
        </w:rPr>
        <w:t>All outputs and outcomes must be delivered by March 2026 to be considered as part of the assessment.</w:t>
      </w:r>
    </w:p>
    <w:p w14:paraId="5492CC88" w14:textId="77777777" w:rsidR="0083584B" w:rsidRDefault="0083584B" w:rsidP="00973E1D">
      <w:pPr>
        <w:spacing w:after="0" w:line="300" w:lineRule="exact"/>
        <w:jc w:val="both"/>
        <w:rPr>
          <w:rFonts w:ascii="Arial" w:hAnsi="Arial" w:cs="Arial"/>
          <w:sz w:val="20"/>
          <w:szCs w:val="20"/>
        </w:rPr>
      </w:pPr>
    </w:p>
    <w:p w14:paraId="78E74261" w14:textId="77777777" w:rsidR="0037622F" w:rsidRDefault="0037622F" w:rsidP="0083584B">
      <w:pPr>
        <w:spacing w:after="0" w:line="300" w:lineRule="exact"/>
        <w:jc w:val="both"/>
        <w:rPr>
          <w:rFonts w:ascii="Arial" w:hAnsi="Arial" w:cs="Arial"/>
          <w:b/>
          <w:bCs/>
          <w:sz w:val="20"/>
          <w:szCs w:val="20"/>
        </w:rPr>
      </w:pPr>
      <w:r w:rsidRPr="0083584B">
        <w:rPr>
          <w:rFonts w:ascii="Arial" w:hAnsi="Arial" w:cs="Arial"/>
          <w:b/>
          <w:bCs/>
          <w:sz w:val="20"/>
          <w:szCs w:val="20"/>
        </w:rPr>
        <w:t>Who can apply?</w:t>
      </w:r>
    </w:p>
    <w:p w14:paraId="5AEA883C" w14:textId="77777777" w:rsidR="0037622F" w:rsidRDefault="0037622F" w:rsidP="0083584B">
      <w:pPr>
        <w:spacing w:after="0" w:line="300" w:lineRule="exact"/>
        <w:jc w:val="both"/>
        <w:rPr>
          <w:rFonts w:ascii="Arial" w:hAnsi="Arial" w:cs="Arial"/>
          <w:sz w:val="20"/>
          <w:szCs w:val="20"/>
        </w:rPr>
      </w:pPr>
      <w:r w:rsidRPr="0083584B">
        <w:rPr>
          <w:rFonts w:ascii="Arial" w:hAnsi="Arial" w:cs="Arial"/>
          <w:sz w:val="20"/>
          <w:szCs w:val="20"/>
        </w:rPr>
        <w:t>You can apply for a grant provided that:</w:t>
      </w:r>
    </w:p>
    <w:p w14:paraId="72794F85" w14:textId="77777777" w:rsidR="0037622F" w:rsidRPr="0083584B" w:rsidRDefault="0037622F" w:rsidP="0083584B">
      <w:pPr>
        <w:pStyle w:val="ListParagraph"/>
        <w:numPr>
          <w:ilvl w:val="0"/>
          <w:numId w:val="24"/>
        </w:numPr>
        <w:spacing w:after="0" w:line="300" w:lineRule="exact"/>
        <w:contextualSpacing w:val="0"/>
        <w:jc w:val="both"/>
        <w:rPr>
          <w:rFonts w:ascii="Arial" w:hAnsi="Arial" w:cs="Arial"/>
          <w:sz w:val="20"/>
          <w:szCs w:val="20"/>
        </w:rPr>
      </w:pPr>
      <w:r w:rsidRPr="0083584B">
        <w:rPr>
          <w:rFonts w:ascii="Arial" w:hAnsi="Arial" w:cs="Arial"/>
          <w:sz w:val="20"/>
          <w:szCs w:val="20"/>
        </w:rPr>
        <w:t>you are a not-for-profit organisation.</w:t>
      </w:r>
    </w:p>
    <w:p w14:paraId="32EC8679" w14:textId="77777777" w:rsidR="0037622F" w:rsidRPr="0083584B" w:rsidRDefault="0037622F" w:rsidP="0083584B">
      <w:pPr>
        <w:pStyle w:val="ListParagraph"/>
        <w:numPr>
          <w:ilvl w:val="0"/>
          <w:numId w:val="24"/>
        </w:numPr>
        <w:spacing w:after="0" w:line="300" w:lineRule="exact"/>
        <w:contextualSpacing w:val="0"/>
        <w:jc w:val="both"/>
        <w:rPr>
          <w:rFonts w:ascii="Arial" w:hAnsi="Arial" w:cs="Arial"/>
          <w:sz w:val="20"/>
          <w:szCs w:val="20"/>
        </w:rPr>
      </w:pPr>
      <w:r w:rsidRPr="0083584B">
        <w:rPr>
          <w:rFonts w:ascii="Arial" w:hAnsi="Arial" w:cs="Arial"/>
          <w:sz w:val="20"/>
          <w:szCs w:val="20"/>
        </w:rPr>
        <w:t>you have a constitution/written set of rules for the organisation.</w:t>
      </w:r>
    </w:p>
    <w:p w14:paraId="36EF8BD3" w14:textId="77777777" w:rsidR="0037622F" w:rsidRPr="0083584B" w:rsidRDefault="0037622F" w:rsidP="0083584B">
      <w:pPr>
        <w:pStyle w:val="ListParagraph"/>
        <w:numPr>
          <w:ilvl w:val="0"/>
          <w:numId w:val="24"/>
        </w:numPr>
        <w:spacing w:after="0" w:line="300" w:lineRule="exact"/>
        <w:contextualSpacing w:val="0"/>
        <w:jc w:val="both"/>
        <w:rPr>
          <w:rFonts w:ascii="Arial" w:hAnsi="Arial" w:cs="Arial"/>
          <w:sz w:val="20"/>
          <w:szCs w:val="20"/>
        </w:rPr>
      </w:pPr>
      <w:r w:rsidRPr="0083584B">
        <w:rPr>
          <w:rFonts w:ascii="Arial" w:hAnsi="Arial" w:cs="Arial"/>
          <w:sz w:val="20"/>
          <w:szCs w:val="20"/>
        </w:rPr>
        <w:t xml:space="preserve">you have a bank account in your group’s name and at least two people (not related to one another) are required to sign any cheque or withdrawal from the </w:t>
      </w:r>
      <w:proofErr w:type="gramStart"/>
      <w:r w:rsidRPr="0083584B">
        <w:rPr>
          <w:rFonts w:ascii="Arial" w:hAnsi="Arial" w:cs="Arial"/>
          <w:sz w:val="20"/>
          <w:szCs w:val="20"/>
        </w:rPr>
        <w:t>account;</w:t>
      </w:r>
      <w:proofErr w:type="gramEnd"/>
    </w:p>
    <w:p w14:paraId="1ED3FC84" w14:textId="77777777" w:rsidR="0037622F" w:rsidRPr="0083584B" w:rsidRDefault="0037622F" w:rsidP="0083584B">
      <w:pPr>
        <w:pStyle w:val="ListParagraph"/>
        <w:numPr>
          <w:ilvl w:val="0"/>
          <w:numId w:val="24"/>
        </w:numPr>
        <w:spacing w:after="0" w:line="300" w:lineRule="exact"/>
        <w:contextualSpacing w:val="0"/>
        <w:jc w:val="both"/>
        <w:rPr>
          <w:rFonts w:ascii="Arial" w:hAnsi="Arial" w:cs="Arial"/>
          <w:sz w:val="20"/>
          <w:szCs w:val="20"/>
        </w:rPr>
      </w:pPr>
      <w:r w:rsidRPr="0083584B">
        <w:rPr>
          <w:rFonts w:ascii="Arial" w:hAnsi="Arial" w:cs="Arial"/>
          <w:sz w:val="20"/>
          <w:szCs w:val="20"/>
        </w:rPr>
        <w:t>you have a set of accounts and make these available for inspection.</w:t>
      </w:r>
    </w:p>
    <w:p w14:paraId="458B05C8" w14:textId="185EDE60" w:rsidR="0037622F" w:rsidRPr="0083584B" w:rsidRDefault="0037622F" w:rsidP="0083584B">
      <w:pPr>
        <w:pStyle w:val="ListParagraph"/>
        <w:numPr>
          <w:ilvl w:val="0"/>
          <w:numId w:val="24"/>
        </w:numPr>
        <w:spacing w:after="0" w:line="300" w:lineRule="exact"/>
        <w:contextualSpacing w:val="0"/>
        <w:jc w:val="both"/>
        <w:rPr>
          <w:rFonts w:ascii="Arial" w:hAnsi="Arial" w:cs="Arial"/>
          <w:sz w:val="20"/>
          <w:szCs w:val="20"/>
        </w:rPr>
      </w:pPr>
      <w:r w:rsidRPr="0083584B">
        <w:rPr>
          <w:rFonts w:ascii="Arial" w:hAnsi="Arial" w:cs="Arial"/>
          <w:sz w:val="20"/>
          <w:szCs w:val="20"/>
        </w:rPr>
        <w:t>your group can run the activity and complete the form. The contact for the grant and the person signing the form must be a member of the group or its management committee.</w:t>
      </w:r>
    </w:p>
    <w:p w14:paraId="01699B7B" w14:textId="776079F9" w:rsidR="0037622F" w:rsidRPr="0083584B" w:rsidRDefault="0037622F" w:rsidP="0083584B">
      <w:pPr>
        <w:pStyle w:val="ListParagraph"/>
        <w:numPr>
          <w:ilvl w:val="0"/>
          <w:numId w:val="24"/>
        </w:numPr>
        <w:spacing w:after="0" w:line="300" w:lineRule="exact"/>
        <w:contextualSpacing w:val="0"/>
        <w:jc w:val="both"/>
        <w:rPr>
          <w:rFonts w:ascii="Arial" w:hAnsi="Arial" w:cs="Arial"/>
          <w:sz w:val="20"/>
          <w:szCs w:val="20"/>
        </w:rPr>
      </w:pPr>
      <w:r w:rsidRPr="0083584B">
        <w:rPr>
          <w:rFonts w:ascii="Arial" w:hAnsi="Arial" w:cs="Arial"/>
          <w:sz w:val="20"/>
          <w:szCs w:val="20"/>
        </w:rPr>
        <w:t xml:space="preserve">your activities begin and costs are incurred after receipt of the grant. You must also spend the entire grant and complete activities we have funded by </w:t>
      </w:r>
      <w:r w:rsidR="001755CB" w:rsidRPr="0083584B">
        <w:rPr>
          <w:rFonts w:ascii="Arial" w:hAnsi="Arial" w:cs="Arial"/>
          <w:b/>
          <w:bCs/>
          <w:sz w:val="20"/>
          <w:szCs w:val="20"/>
        </w:rPr>
        <w:t>10</w:t>
      </w:r>
      <w:r w:rsidR="001755CB" w:rsidRPr="0083584B">
        <w:rPr>
          <w:rFonts w:ascii="Arial" w:hAnsi="Arial" w:cs="Arial"/>
          <w:b/>
          <w:bCs/>
          <w:sz w:val="20"/>
          <w:szCs w:val="20"/>
          <w:vertAlign w:val="superscript"/>
        </w:rPr>
        <w:t>th</w:t>
      </w:r>
      <w:r w:rsidR="001755CB" w:rsidRPr="0083584B">
        <w:rPr>
          <w:rFonts w:ascii="Arial" w:hAnsi="Arial" w:cs="Arial"/>
          <w:b/>
          <w:bCs/>
          <w:sz w:val="20"/>
          <w:szCs w:val="20"/>
        </w:rPr>
        <w:t xml:space="preserve"> March</w:t>
      </w:r>
      <w:r w:rsidRPr="0083584B">
        <w:rPr>
          <w:rFonts w:ascii="Arial" w:hAnsi="Arial" w:cs="Arial"/>
          <w:b/>
          <w:bCs/>
          <w:sz w:val="20"/>
          <w:szCs w:val="20"/>
        </w:rPr>
        <w:t xml:space="preserve"> 2026</w:t>
      </w:r>
      <w:r w:rsidRPr="0083584B">
        <w:rPr>
          <w:rFonts w:ascii="Arial" w:hAnsi="Arial" w:cs="Arial"/>
          <w:sz w:val="20"/>
          <w:szCs w:val="20"/>
        </w:rPr>
        <w:t>.  If you are successful with an application to the Grant Fund, you may apply again at a later stage but for different additional reasons, should future UKSPF funding be made available to MDC via EMCCA.</w:t>
      </w:r>
    </w:p>
    <w:p w14:paraId="4B7E7EA5" w14:textId="77777777" w:rsidR="0037622F" w:rsidRPr="0083584B" w:rsidRDefault="0037622F" w:rsidP="0083584B">
      <w:pPr>
        <w:pStyle w:val="ListParagraph"/>
        <w:numPr>
          <w:ilvl w:val="0"/>
          <w:numId w:val="24"/>
        </w:numPr>
        <w:spacing w:after="0" w:line="300" w:lineRule="exact"/>
        <w:contextualSpacing w:val="0"/>
        <w:jc w:val="both"/>
        <w:rPr>
          <w:rFonts w:ascii="Arial" w:hAnsi="Arial" w:cs="Arial"/>
          <w:sz w:val="20"/>
          <w:szCs w:val="20"/>
        </w:rPr>
      </w:pPr>
      <w:r w:rsidRPr="0083584B">
        <w:rPr>
          <w:rFonts w:ascii="Arial" w:hAnsi="Arial" w:cs="Arial"/>
          <w:sz w:val="20"/>
          <w:szCs w:val="20"/>
        </w:rPr>
        <w:t>your group or activity is open to everyone. If your activity is not open to everyone, you need to tell us why and the Assessment Panel will decide if your application is eligible.</w:t>
      </w:r>
    </w:p>
    <w:p w14:paraId="4ECD6C4A" w14:textId="77777777" w:rsidR="0037622F" w:rsidRPr="0083584B" w:rsidRDefault="0037622F" w:rsidP="0083584B">
      <w:pPr>
        <w:pStyle w:val="ListParagraph"/>
        <w:numPr>
          <w:ilvl w:val="0"/>
          <w:numId w:val="24"/>
        </w:numPr>
        <w:spacing w:after="0" w:line="300" w:lineRule="exact"/>
        <w:contextualSpacing w:val="0"/>
        <w:jc w:val="both"/>
        <w:rPr>
          <w:rFonts w:ascii="Arial" w:hAnsi="Arial" w:cs="Arial"/>
          <w:sz w:val="20"/>
          <w:szCs w:val="20"/>
        </w:rPr>
      </w:pPr>
      <w:r w:rsidRPr="0083584B">
        <w:rPr>
          <w:rFonts w:ascii="Arial" w:hAnsi="Arial" w:cs="Arial"/>
          <w:sz w:val="20"/>
          <w:szCs w:val="20"/>
        </w:rPr>
        <w:t>your proposed project is based in Mansfield district, with local people involved in the project.</w:t>
      </w:r>
    </w:p>
    <w:p w14:paraId="47B302AF" w14:textId="77777777" w:rsidR="00412BD6" w:rsidRDefault="00412BD6" w:rsidP="0083584B">
      <w:pPr>
        <w:spacing w:after="0" w:line="300" w:lineRule="exact"/>
        <w:jc w:val="both"/>
        <w:rPr>
          <w:rFonts w:ascii="Arial" w:hAnsi="Arial" w:cs="Arial"/>
          <w:b/>
          <w:bCs/>
          <w:sz w:val="20"/>
          <w:szCs w:val="20"/>
        </w:rPr>
      </w:pPr>
    </w:p>
    <w:p w14:paraId="77B77033" w14:textId="77777777" w:rsidR="00C8472B" w:rsidRDefault="00412BD6" w:rsidP="0083584B">
      <w:pPr>
        <w:spacing w:after="0" w:line="300" w:lineRule="exact"/>
        <w:jc w:val="both"/>
        <w:rPr>
          <w:rFonts w:ascii="Arial" w:hAnsi="Arial" w:cs="Arial"/>
          <w:b/>
          <w:bCs/>
          <w:sz w:val="20"/>
          <w:szCs w:val="20"/>
        </w:rPr>
      </w:pPr>
      <w:r>
        <w:rPr>
          <w:rFonts w:ascii="Arial" w:hAnsi="Arial" w:cs="Arial"/>
          <w:b/>
          <w:bCs/>
          <w:sz w:val="20"/>
          <w:szCs w:val="20"/>
        </w:rPr>
        <w:t xml:space="preserve">Please note, if you applied for UKSPF Communities and Place funding via Mansfield District Council during the summer and were unsuccessful, you cannot apply for the same project activity this time.  </w:t>
      </w:r>
    </w:p>
    <w:p w14:paraId="7CF1301C" w14:textId="77777777" w:rsidR="00C8472B" w:rsidRDefault="00C8472B" w:rsidP="0083584B">
      <w:pPr>
        <w:spacing w:after="0" w:line="300" w:lineRule="exact"/>
        <w:jc w:val="both"/>
        <w:rPr>
          <w:rFonts w:ascii="Arial" w:hAnsi="Arial" w:cs="Arial"/>
          <w:b/>
          <w:bCs/>
          <w:sz w:val="20"/>
          <w:szCs w:val="20"/>
        </w:rPr>
      </w:pPr>
    </w:p>
    <w:p w14:paraId="05E41FBE" w14:textId="79C6759B" w:rsidR="00412BD6" w:rsidRDefault="00412BD6" w:rsidP="0083584B">
      <w:pPr>
        <w:spacing w:after="0" w:line="300" w:lineRule="exact"/>
        <w:jc w:val="both"/>
        <w:rPr>
          <w:rFonts w:ascii="Arial" w:hAnsi="Arial" w:cs="Arial"/>
          <w:b/>
          <w:bCs/>
          <w:sz w:val="20"/>
          <w:szCs w:val="20"/>
        </w:rPr>
      </w:pPr>
      <w:r>
        <w:rPr>
          <w:rFonts w:ascii="Arial" w:hAnsi="Arial" w:cs="Arial"/>
          <w:b/>
          <w:bCs/>
          <w:sz w:val="20"/>
          <w:szCs w:val="20"/>
        </w:rPr>
        <w:t>If</w:t>
      </w:r>
      <w:r w:rsidR="00C8472B">
        <w:rPr>
          <w:rFonts w:ascii="Arial" w:hAnsi="Arial" w:cs="Arial"/>
          <w:b/>
          <w:bCs/>
          <w:sz w:val="20"/>
          <w:szCs w:val="20"/>
        </w:rPr>
        <w:t xml:space="preserve"> you applied previously</w:t>
      </w:r>
      <w:r>
        <w:rPr>
          <w:rFonts w:ascii="Arial" w:hAnsi="Arial" w:cs="Arial"/>
          <w:b/>
          <w:bCs/>
          <w:sz w:val="20"/>
          <w:szCs w:val="20"/>
        </w:rPr>
        <w:t>, please explain in your application how this activity is different to your previous application.</w:t>
      </w:r>
    </w:p>
    <w:p w14:paraId="3F5D6D0A" w14:textId="77777777" w:rsidR="00412BD6" w:rsidRDefault="00412BD6" w:rsidP="0083584B">
      <w:pPr>
        <w:spacing w:after="0" w:line="300" w:lineRule="exact"/>
        <w:jc w:val="both"/>
        <w:rPr>
          <w:rFonts w:ascii="Arial" w:hAnsi="Arial" w:cs="Arial"/>
          <w:b/>
          <w:bCs/>
          <w:sz w:val="20"/>
          <w:szCs w:val="20"/>
        </w:rPr>
      </w:pPr>
    </w:p>
    <w:p w14:paraId="22248360" w14:textId="1E01D772" w:rsidR="00837FED" w:rsidRDefault="00837FED" w:rsidP="0083584B">
      <w:pPr>
        <w:spacing w:after="0" w:line="300" w:lineRule="exact"/>
        <w:jc w:val="both"/>
        <w:rPr>
          <w:rFonts w:ascii="Arial" w:hAnsi="Arial" w:cs="Arial"/>
          <w:b/>
          <w:bCs/>
          <w:sz w:val="20"/>
          <w:szCs w:val="20"/>
        </w:rPr>
      </w:pPr>
      <w:r w:rsidRPr="0083584B">
        <w:rPr>
          <w:rFonts w:ascii="Arial" w:hAnsi="Arial" w:cs="Arial"/>
          <w:b/>
          <w:bCs/>
          <w:sz w:val="20"/>
          <w:szCs w:val="20"/>
        </w:rPr>
        <w:t xml:space="preserve">How </w:t>
      </w:r>
      <w:r w:rsidR="00F51F51" w:rsidRPr="0083584B">
        <w:rPr>
          <w:rFonts w:ascii="Arial" w:hAnsi="Arial" w:cs="Arial"/>
          <w:b/>
          <w:bCs/>
          <w:sz w:val="20"/>
          <w:szCs w:val="20"/>
        </w:rPr>
        <w:t>will</w:t>
      </w:r>
      <w:r w:rsidRPr="0083584B">
        <w:rPr>
          <w:rFonts w:ascii="Arial" w:hAnsi="Arial" w:cs="Arial"/>
          <w:b/>
          <w:bCs/>
          <w:sz w:val="20"/>
          <w:szCs w:val="20"/>
        </w:rPr>
        <w:t xml:space="preserve"> application</w:t>
      </w:r>
      <w:r w:rsidR="00F51F51" w:rsidRPr="0083584B">
        <w:rPr>
          <w:rFonts w:ascii="Arial" w:hAnsi="Arial" w:cs="Arial"/>
          <w:b/>
          <w:bCs/>
          <w:sz w:val="20"/>
          <w:szCs w:val="20"/>
        </w:rPr>
        <w:t>s</w:t>
      </w:r>
      <w:r w:rsidRPr="0083584B">
        <w:rPr>
          <w:rFonts w:ascii="Arial" w:hAnsi="Arial" w:cs="Arial"/>
          <w:b/>
          <w:bCs/>
          <w:sz w:val="20"/>
          <w:szCs w:val="20"/>
        </w:rPr>
        <w:t xml:space="preserve"> be assessed</w:t>
      </w:r>
      <w:r w:rsidR="00F51F51" w:rsidRPr="0083584B">
        <w:rPr>
          <w:rFonts w:ascii="Arial" w:hAnsi="Arial" w:cs="Arial"/>
          <w:b/>
          <w:bCs/>
          <w:sz w:val="20"/>
          <w:szCs w:val="20"/>
        </w:rPr>
        <w:t>?</w:t>
      </w:r>
    </w:p>
    <w:p w14:paraId="5646D020" w14:textId="6AC71FC1" w:rsidR="00F3079A" w:rsidRPr="0083584B" w:rsidRDefault="00F3079A" w:rsidP="0083584B">
      <w:pPr>
        <w:spacing w:after="0" w:line="300" w:lineRule="exact"/>
        <w:jc w:val="both"/>
        <w:rPr>
          <w:rFonts w:ascii="Arial" w:hAnsi="Arial" w:cs="Arial"/>
          <w:sz w:val="20"/>
          <w:szCs w:val="20"/>
        </w:rPr>
      </w:pPr>
      <w:r w:rsidRPr="0083584B">
        <w:rPr>
          <w:rFonts w:ascii="Arial" w:hAnsi="Arial" w:cs="Arial"/>
          <w:sz w:val="20"/>
          <w:szCs w:val="20"/>
        </w:rPr>
        <w:t xml:space="preserve">At Annex 1, you will find a copy of </w:t>
      </w:r>
      <w:r w:rsidR="00837FED" w:rsidRPr="0083584B">
        <w:rPr>
          <w:rFonts w:ascii="Arial" w:hAnsi="Arial" w:cs="Arial"/>
          <w:sz w:val="20"/>
          <w:szCs w:val="20"/>
        </w:rPr>
        <w:t xml:space="preserve">the </w:t>
      </w:r>
      <w:r w:rsidR="000D0520" w:rsidRPr="0083584B">
        <w:rPr>
          <w:rFonts w:ascii="Arial" w:hAnsi="Arial" w:cs="Arial"/>
          <w:sz w:val="20"/>
          <w:szCs w:val="20"/>
        </w:rPr>
        <w:t>A</w:t>
      </w:r>
      <w:r w:rsidR="00837FED" w:rsidRPr="0083584B">
        <w:rPr>
          <w:rFonts w:ascii="Arial" w:hAnsi="Arial" w:cs="Arial"/>
          <w:sz w:val="20"/>
          <w:szCs w:val="20"/>
        </w:rPr>
        <w:t xml:space="preserve">ssessment </w:t>
      </w:r>
      <w:r w:rsidR="000D0520" w:rsidRPr="0083584B">
        <w:rPr>
          <w:rFonts w:ascii="Arial" w:hAnsi="Arial" w:cs="Arial"/>
          <w:sz w:val="20"/>
          <w:szCs w:val="20"/>
        </w:rPr>
        <w:t>F</w:t>
      </w:r>
      <w:r w:rsidR="00837FED" w:rsidRPr="0083584B">
        <w:rPr>
          <w:rFonts w:ascii="Arial" w:hAnsi="Arial" w:cs="Arial"/>
          <w:sz w:val="20"/>
          <w:szCs w:val="20"/>
        </w:rPr>
        <w:t>ramework against which each application will be scored.</w:t>
      </w:r>
    </w:p>
    <w:p w14:paraId="1B7217AB" w14:textId="0302CBD3" w:rsidR="00F51F51" w:rsidRPr="0083584B" w:rsidRDefault="00F51F51" w:rsidP="0083584B">
      <w:pPr>
        <w:spacing w:after="0" w:line="300" w:lineRule="exact"/>
        <w:jc w:val="both"/>
        <w:rPr>
          <w:rFonts w:ascii="Arial" w:hAnsi="Arial" w:cs="Arial"/>
          <w:sz w:val="20"/>
          <w:szCs w:val="20"/>
        </w:rPr>
      </w:pPr>
    </w:p>
    <w:p w14:paraId="1D5202D2" w14:textId="6BA33BC2" w:rsidR="00F51F51" w:rsidRDefault="00F51F51" w:rsidP="0083584B">
      <w:pPr>
        <w:spacing w:after="0" w:line="300" w:lineRule="exact"/>
        <w:jc w:val="both"/>
        <w:rPr>
          <w:rFonts w:ascii="Arial" w:hAnsi="Arial" w:cs="Arial"/>
          <w:b/>
          <w:bCs/>
          <w:sz w:val="20"/>
          <w:szCs w:val="20"/>
        </w:rPr>
      </w:pPr>
      <w:r w:rsidRPr="0083584B">
        <w:rPr>
          <w:rFonts w:ascii="Arial" w:hAnsi="Arial" w:cs="Arial"/>
          <w:b/>
          <w:bCs/>
          <w:sz w:val="20"/>
          <w:szCs w:val="20"/>
        </w:rPr>
        <w:t>Who will make the decision on which projects are funded?</w:t>
      </w:r>
    </w:p>
    <w:p w14:paraId="38DC2235" w14:textId="77777777" w:rsidR="00196AAF" w:rsidRDefault="00F51F51" w:rsidP="00196AAF">
      <w:pPr>
        <w:spacing w:after="0" w:line="300" w:lineRule="exact"/>
        <w:jc w:val="both"/>
        <w:rPr>
          <w:rFonts w:ascii="Arial" w:hAnsi="Arial" w:cs="Arial"/>
          <w:sz w:val="20"/>
          <w:szCs w:val="20"/>
        </w:rPr>
      </w:pPr>
      <w:r w:rsidRPr="0083584B">
        <w:rPr>
          <w:rFonts w:ascii="Arial" w:hAnsi="Arial" w:cs="Arial"/>
          <w:sz w:val="20"/>
          <w:szCs w:val="20"/>
        </w:rPr>
        <w:t>Projects will be independently scored</w:t>
      </w:r>
      <w:r w:rsidR="009656C2" w:rsidRPr="0083584B">
        <w:rPr>
          <w:rFonts w:ascii="Arial" w:hAnsi="Arial" w:cs="Arial"/>
          <w:sz w:val="20"/>
          <w:szCs w:val="20"/>
        </w:rPr>
        <w:t xml:space="preserve"> against the assessment framework</w:t>
      </w:r>
      <w:r w:rsidR="001A3001" w:rsidRPr="0083584B">
        <w:rPr>
          <w:rFonts w:ascii="Arial" w:hAnsi="Arial" w:cs="Arial"/>
          <w:sz w:val="20"/>
          <w:szCs w:val="20"/>
        </w:rPr>
        <w:t xml:space="preserve"> and reviewed by a</w:t>
      </w:r>
      <w:r w:rsidR="00DF55C7" w:rsidRPr="0083584B">
        <w:rPr>
          <w:rFonts w:ascii="Arial" w:hAnsi="Arial" w:cs="Arial"/>
          <w:sz w:val="20"/>
          <w:szCs w:val="20"/>
        </w:rPr>
        <w:t xml:space="preserve"> funding panel</w:t>
      </w:r>
      <w:r w:rsidRPr="0083584B">
        <w:rPr>
          <w:rFonts w:ascii="Arial" w:hAnsi="Arial" w:cs="Arial"/>
          <w:sz w:val="20"/>
          <w:szCs w:val="20"/>
        </w:rPr>
        <w:t xml:space="preserve">.  </w:t>
      </w:r>
      <w:r w:rsidR="003958DC" w:rsidRPr="0083584B">
        <w:rPr>
          <w:rFonts w:ascii="Arial" w:hAnsi="Arial" w:cs="Arial"/>
          <w:sz w:val="20"/>
          <w:szCs w:val="20"/>
        </w:rPr>
        <w:t>T</w:t>
      </w:r>
      <w:r w:rsidRPr="0083584B">
        <w:rPr>
          <w:rFonts w:ascii="Arial" w:hAnsi="Arial" w:cs="Arial"/>
          <w:sz w:val="20"/>
          <w:szCs w:val="20"/>
        </w:rPr>
        <w:t>he ultimate responsibility sits with Mansfield District Council</w:t>
      </w:r>
      <w:r w:rsidR="002D6841" w:rsidRPr="0083584B">
        <w:rPr>
          <w:rFonts w:ascii="Arial" w:hAnsi="Arial" w:cs="Arial"/>
          <w:sz w:val="20"/>
          <w:szCs w:val="20"/>
        </w:rPr>
        <w:t>.</w:t>
      </w:r>
      <w:r w:rsidR="0038287C" w:rsidRPr="0083584B">
        <w:rPr>
          <w:rFonts w:ascii="Arial" w:hAnsi="Arial" w:cs="Arial"/>
          <w:sz w:val="20"/>
          <w:szCs w:val="20"/>
        </w:rPr>
        <w:t xml:space="preserve">  </w:t>
      </w:r>
      <w:bookmarkStart w:id="0" w:name="_Hlk113882794"/>
      <w:r w:rsidR="0038287C" w:rsidRPr="0083584B">
        <w:rPr>
          <w:rFonts w:ascii="Arial" w:hAnsi="Arial" w:cs="Arial"/>
          <w:sz w:val="20"/>
          <w:szCs w:val="20"/>
        </w:rPr>
        <w:t xml:space="preserve"> </w:t>
      </w:r>
      <w:r w:rsidRPr="0083584B">
        <w:rPr>
          <w:rFonts w:ascii="Arial" w:hAnsi="Arial" w:cs="Arial"/>
          <w:sz w:val="20"/>
          <w:szCs w:val="20"/>
        </w:rPr>
        <w:t xml:space="preserve">Whilst this is a competitive bidding process, a mix of competition and commissioning </w:t>
      </w:r>
      <w:r w:rsidR="004A5E1E" w:rsidRPr="0083584B">
        <w:rPr>
          <w:rFonts w:ascii="Arial" w:hAnsi="Arial" w:cs="Arial"/>
          <w:sz w:val="20"/>
          <w:szCs w:val="20"/>
        </w:rPr>
        <w:t xml:space="preserve">is encouraged </w:t>
      </w:r>
      <w:r w:rsidRPr="0083584B">
        <w:rPr>
          <w:rFonts w:ascii="Arial" w:hAnsi="Arial" w:cs="Arial"/>
          <w:sz w:val="20"/>
          <w:szCs w:val="20"/>
        </w:rPr>
        <w:t>and therefore</w:t>
      </w:r>
      <w:r w:rsidR="004A5E1E" w:rsidRPr="0083584B">
        <w:rPr>
          <w:rFonts w:ascii="Arial" w:hAnsi="Arial" w:cs="Arial"/>
          <w:sz w:val="20"/>
          <w:szCs w:val="20"/>
        </w:rPr>
        <w:t>,</w:t>
      </w:r>
      <w:r w:rsidRPr="0083584B">
        <w:rPr>
          <w:rFonts w:ascii="Arial" w:hAnsi="Arial" w:cs="Arial"/>
          <w:sz w:val="20"/>
          <w:szCs w:val="20"/>
        </w:rPr>
        <w:t xml:space="preserve"> depending on what applications come forward, Mansfield District Council </w:t>
      </w:r>
      <w:r w:rsidR="00E35EBE" w:rsidRPr="0083584B">
        <w:rPr>
          <w:rFonts w:ascii="Arial" w:hAnsi="Arial" w:cs="Arial"/>
          <w:sz w:val="20"/>
          <w:szCs w:val="20"/>
        </w:rPr>
        <w:t>reserves the right</w:t>
      </w:r>
      <w:r w:rsidRPr="0083584B">
        <w:rPr>
          <w:rFonts w:ascii="Arial" w:hAnsi="Arial" w:cs="Arial"/>
          <w:sz w:val="20"/>
          <w:szCs w:val="20"/>
        </w:rPr>
        <w:t xml:space="preserve"> to undertake some commissioning </w:t>
      </w:r>
      <w:r w:rsidR="00E35EBE" w:rsidRPr="0083584B">
        <w:rPr>
          <w:rFonts w:ascii="Arial" w:hAnsi="Arial" w:cs="Arial"/>
          <w:sz w:val="20"/>
          <w:szCs w:val="20"/>
        </w:rPr>
        <w:t xml:space="preserve">of its own </w:t>
      </w:r>
      <w:r w:rsidR="00592639" w:rsidRPr="0083584B">
        <w:rPr>
          <w:rFonts w:ascii="Arial" w:hAnsi="Arial" w:cs="Arial"/>
          <w:sz w:val="20"/>
          <w:szCs w:val="20"/>
        </w:rPr>
        <w:t>and</w:t>
      </w:r>
      <w:r w:rsidR="00E35EBE" w:rsidRPr="0083584B">
        <w:rPr>
          <w:rFonts w:ascii="Arial" w:hAnsi="Arial" w:cs="Arial"/>
          <w:sz w:val="20"/>
          <w:szCs w:val="20"/>
        </w:rPr>
        <w:t xml:space="preserve"> / or</w:t>
      </w:r>
      <w:r w:rsidR="00D33F12" w:rsidRPr="0083584B">
        <w:rPr>
          <w:rFonts w:ascii="Arial" w:hAnsi="Arial" w:cs="Arial"/>
          <w:sz w:val="20"/>
          <w:szCs w:val="20"/>
        </w:rPr>
        <w:t xml:space="preserve"> may </w:t>
      </w:r>
      <w:r w:rsidRPr="0083584B">
        <w:rPr>
          <w:rFonts w:ascii="Arial" w:hAnsi="Arial" w:cs="Arial"/>
          <w:sz w:val="20"/>
          <w:szCs w:val="20"/>
        </w:rPr>
        <w:t>potentially ask projects to collaborate where there is a clear rationale for doing so.</w:t>
      </w:r>
      <w:r w:rsidR="00592639" w:rsidRPr="0083584B">
        <w:rPr>
          <w:rFonts w:ascii="Arial" w:hAnsi="Arial" w:cs="Arial"/>
          <w:sz w:val="20"/>
          <w:szCs w:val="20"/>
        </w:rPr>
        <w:t xml:space="preserve">  A coherent set of projects </w:t>
      </w:r>
      <w:r w:rsidR="00F67FB2" w:rsidRPr="0083584B">
        <w:rPr>
          <w:rFonts w:ascii="Arial" w:hAnsi="Arial" w:cs="Arial"/>
          <w:sz w:val="20"/>
          <w:szCs w:val="20"/>
        </w:rPr>
        <w:t xml:space="preserve">is key to the Council’s delivery of </w:t>
      </w:r>
      <w:r w:rsidR="00E457E8" w:rsidRPr="0083584B">
        <w:rPr>
          <w:rFonts w:ascii="Arial" w:hAnsi="Arial" w:cs="Arial"/>
          <w:sz w:val="20"/>
          <w:szCs w:val="20"/>
        </w:rPr>
        <w:t>the overall</w:t>
      </w:r>
      <w:r w:rsidR="00F67FB2" w:rsidRPr="0083584B">
        <w:rPr>
          <w:rFonts w:ascii="Arial" w:hAnsi="Arial" w:cs="Arial"/>
          <w:sz w:val="20"/>
          <w:szCs w:val="20"/>
        </w:rPr>
        <w:t xml:space="preserve"> UKSPF programme. </w:t>
      </w:r>
      <w:bookmarkEnd w:id="0"/>
    </w:p>
    <w:p w14:paraId="0DF9262F" w14:textId="77777777" w:rsidR="00196AAF" w:rsidRDefault="00196AAF" w:rsidP="00196AAF">
      <w:pPr>
        <w:spacing w:after="0" w:line="300" w:lineRule="exact"/>
        <w:jc w:val="both"/>
        <w:rPr>
          <w:rFonts w:ascii="Arial" w:hAnsi="Arial" w:cs="Arial"/>
          <w:sz w:val="20"/>
          <w:szCs w:val="20"/>
        </w:rPr>
      </w:pPr>
    </w:p>
    <w:p w14:paraId="111B3770" w14:textId="2A3A93BF" w:rsidR="00A840DD" w:rsidRDefault="009656C2" w:rsidP="00196AAF">
      <w:pPr>
        <w:spacing w:after="0" w:line="300" w:lineRule="exact"/>
        <w:jc w:val="both"/>
        <w:rPr>
          <w:rFonts w:ascii="Arial" w:hAnsi="Arial" w:cs="Arial"/>
          <w:b/>
          <w:bCs/>
          <w:sz w:val="20"/>
          <w:szCs w:val="20"/>
        </w:rPr>
      </w:pPr>
      <w:r w:rsidRPr="0083584B">
        <w:rPr>
          <w:rFonts w:ascii="Arial" w:hAnsi="Arial" w:cs="Arial"/>
          <w:b/>
          <w:bCs/>
          <w:sz w:val="20"/>
          <w:szCs w:val="20"/>
        </w:rPr>
        <w:t>Payment of funds</w:t>
      </w:r>
    </w:p>
    <w:p w14:paraId="351463F0" w14:textId="4F948E12" w:rsidR="00B8280E" w:rsidRPr="0083584B" w:rsidRDefault="008F3272" w:rsidP="0083584B">
      <w:pPr>
        <w:spacing w:after="0" w:line="300" w:lineRule="exact"/>
        <w:jc w:val="both"/>
        <w:rPr>
          <w:rFonts w:ascii="Arial" w:hAnsi="Arial" w:cs="Arial"/>
          <w:sz w:val="20"/>
          <w:szCs w:val="20"/>
        </w:rPr>
      </w:pPr>
      <w:r w:rsidRPr="0083584B">
        <w:rPr>
          <w:rFonts w:ascii="Arial" w:hAnsi="Arial" w:cs="Arial"/>
          <w:sz w:val="20"/>
          <w:szCs w:val="20"/>
        </w:rPr>
        <w:t xml:space="preserve">All funding must be spent and defrayed by </w:t>
      </w:r>
      <w:r w:rsidR="00CD4584" w:rsidRPr="0083584B">
        <w:rPr>
          <w:rFonts w:ascii="Arial" w:hAnsi="Arial" w:cs="Arial"/>
          <w:sz w:val="20"/>
          <w:szCs w:val="20"/>
        </w:rPr>
        <w:t>10</w:t>
      </w:r>
      <w:r w:rsidR="00CD4584" w:rsidRPr="0083584B">
        <w:rPr>
          <w:rFonts w:ascii="Arial" w:hAnsi="Arial" w:cs="Arial"/>
          <w:sz w:val="20"/>
          <w:szCs w:val="20"/>
          <w:vertAlign w:val="superscript"/>
        </w:rPr>
        <w:t>th</w:t>
      </w:r>
      <w:r w:rsidR="00CD4584" w:rsidRPr="0083584B">
        <w:rPr>
          <w:rFonts w:ascii="Arial" w:hAnsi="Arial" w:cs="Arial"/>
          <w:sz w:val="20"/>
          <w:szCs w:val="20"/>
        </w:rPr>
        <w:t xml:space="preserve"> March 2026 </w:t>
      </w:r>
      <w:r w:rsidRPr="0083584B">
        <w:rPr>
          <w:rFonts w:ascii="Arial" w:hAnsi="Arial" w:cs="Arial"/>
          <w:sz w:val="20"/>
          <w:szCs w:val="20"/>
        </w:rPr>
        <w:t>to allow reporting to take place in March 2026.</w:t>
      </w:r>
      <w:r w:rsidR="0038287C" w:rsidRPr="0083584B">
        <w:rPr>
          <w:rFonts w:ascii="Arial" w:hAnsi="Arial" w:cs="Arial"/>
          <w:sz w:val="20"/>
          <w:szCs w:val="20"/>
        </w:rPr>
        <w:t xml:space="preserve">  </w:t>
      </w:r>
      <w:r w:rsidR="009656C2" w:rsidRPr="0083584B">
        <w:rPr>
          <w:rFonts w:ascii="Arial" w:hAnsi="Arial" w:cs="Arial"/>
          <w:sz w:val="20"/>
          <w:szCs w:val="20"/>
        </w:rPr>
        <w:t>Mansfield District Council will consider paying a maximum of 50% of the allocated funding upfront</w:t>
      </w:r>
      <w:r w:rsidR="00144FDC">
        <w:rPr>
          <w:rFonts w:ascii="Arial" w:hAnsi="Arial" w:cs="Arial"/>
          <w:sz w:val="20"/>
          <w:szCs w:val="20"/>
        </w:rPr>
        <w:t>.</w:t>
      </w:r>
    </w:p>
    <w:p w14:paraId="519529F7" w14:textId="77777777" w:rsidR="00B8280E" w:rsidRPr="0083584B" w:rsidRDefault="00B8280E" w:rsidP="0083584B">
      <w:pPr>
        <w:spacing w:after="0" w:line="300" w:lineRule="exact"/>
        <w:jc w:val="both"/>
        <w:rPr>
          <w:rFonts w:ascii="Arial" w:hAnsi="Arial" w:cs="Arial"/>
          <w:sz w:val="20"/>
          <w:szCs w:val="20"/>
        </w:rPr>
      </w:pPr>
    </w:p>
    <w:p w14:paraId="082C475D" w14:textId="58B318BC" w:rsidR="009656C2" w:rsidRDefault="009656C2" w:rsidP="0083584B">
      <w:pPr>
        <w:spacing w:after="0" w:line="300" w:lineRule="exact"/>
        <w:jc w:val="both"/>
        <w:rPr>
          <w:rFonts w:ascii="Arial" w:hAnsi="Arial" w:cs="Arial"/>
          <w:sz w:val="20"/>
          <w:szCs w:val="20"/>
        </w:rPr>
      </w:pPr>
      <w:r w:rsidRPr="0083584B">
        <w:rPr>
          <w:rFonts w:ascii="Arial" w:hAnsi="Arial" w:cs="Arial"/>
          <w:sz w:val="20"/>
          <w:szCs w:val="20"/>
        </w:rPr>
        <w:lastRenderedPageBreak/>
        <w:t>Further payments will be made once projects have provided acceptable evidence of progress</w:t>
      </w:r>
      <w:r w:rsidR="004278DD" w:rsidRPr="0083584B">
        <w:rPr>
          <w:rFonts w:ascii="Arial" w:hAnsi="Arial" w:cs="Arial"/>
          <w:sz w:val="20"/>
          <w:szCs w:val="20"/>
        </w:rPr>
        <w:t xml:space="preserve"> and expenditure</w:t>
      </w:r>
      <w:r w:rsidRPr="0083584B">
        <w:rPr>
          <w:rFonts w:ascii="Arial" w:hAnsi="Arial" w:cs="Arial"/>
          <w:sz w:val="20"/>
          <w:szCs w:val="20"/>
        </w:rPr>
        <w:t xml:space="preserve"> through quarterly monitoring reports.</w:t>
      </w:r>
      <w:r w:rsidR="00CC4A79" w:rsidRPr="0083584B">
        <w:rPr>
          <w:rFonts w:ascii="Arial" w:hAnsi="Arial" w:cs="Arial"/>
          <w:sz w:val="20"/>
          <w:szCs w:val="20"/>
        </w:rPr>
        <w:t xml:space="preserve"> </w:t>
      </w:r>
    </w:p>
    <w:p w14:paraId="646B2185" w14:textId="77777777" w:rsidR="00144FDC" w:rsidRPr="0083584B" w:rsidRDefault="00144FDC" w:rsidP="0083584B">
      <w:pPr>
        <w:spacing w:after="0" w:line="300" w:lineRule="exact"/>
        <w:jc w:val="both"/>
        <w:rPr>
          <w:rFonts w:ascii="Arial" w:hAnsi="Arial" w:cs="Arial"/>
          <w:sz w:val="20"/>
          <w:szCs w:val="20"/>
        </w:rPr>
      </w:pPr>
    </w:p>
    <w:p w14:paraId="431E32E0" w14:textId="5694A1EC" w:rsidR="00D85DDC" w:rsidRDefault="00D85DDC" w:rsidP="0083584B">
      <w:pPr>
        <w:spacing w:after="0" w:line="300" w:lineRule="exact"/>
        <w:jc w:val="both"/>
        <w:rPr>
          <w:rFonts w:ascii="Arial" w:hAnsi="Arial" w:cs="Arial"/>
          <w:sz w:val="20"/>
          <w:szCs w:val="20"/>
        </w:rPr>
      </w:pPr>
      <w:r w:rsidRPr="0083584B">
        <w:rPr>
          <w:rFonts w:ascii="Arial" w:hAnsi="Arial" w:cs="Arial"/>
          <w:sz w:val="20"/>
          <w:szCs w:val="20"/>
        </w:rPr>
        <w:t>If your final costs are less than originally estimated, or the activities are not delivered as agreed in the Grant Award letter, or any of the Grant conditions are not met, Mansfield District Council reserve the right to request full repayment or any unspent/unused grant monies to be returned.</w:t>
      </w:r>
    </w:p>
    <w:p w14:paraId="6330B52D" w14:textId="77777777" w:rsidR="00144FDC" w:rsidRPr="0083584B" w:rsidRDefault="00144FDC" w:rsidP="0083584B">
      <w:pPr>
        <w:spacing w:after="0" w:line="300" w:lineRule="exact"/>
        <w:jc w:val="both"/>
        <w:rPr>
          <w:rFonts w:ascii="Arial" w:hAnsi="Arial" w:cs="Arial"/>
          <w:sz w:val="20"/>
          <w:szCs w:val="20"/>
        </w:rPr>
      </w:pPr>
    </w:p>
    <w:p w14:paraId="3BA1581C" w14:textId="77777777" w:rsidR="00144FDC" w:rsidRDefault="00D85DDC" w:rsidP="0083584B">
      <w:pPr>
        <w:spacing w:after="0" w:line="300" w:lineRule="exact"/>
        <w:jc w:val="both"/>
        <w:rPr>
          <w:rFonts w:ascii="Arial" w:hAnsi="Arial" w:cs="Arial"/>
          <w:sz w:val="20"/>
          <w:szCs w:val="20"/>
        </w:rPr>
      </w:pPr>
      <w:r w:rsidRPr="0083584B">
        <w:rPr>
          <w:rFonts w:ascii="Arial" w:hAnsi="Arial" w:cs="Arial"/>
          <w:sz w:val="20"/>
          <w:szCs w:val="20"/>
        </w:rPr>
        <w:t>Where the applicant has stated on the application form that they can reclaim VAT, the grant offer is based on the net value of the eligible scheme costs.</w:t>
      </w:r>
    </w:p>
    <w:p w14:paraId="2AE06BBD" w14:textId="26C11261" w:rsidR="00D85DDC" w:rsidRPr="0083584B" w:rsidRDefault="00D85DDC" w:rsidP="0083584B">
      <w:pPr>
        <w:spacing w:after="0" w:line="300" w:lineRule="exact"/>
        <w:jc w:val="both"/>
        <w:rPr>
          <w:rFonts w:ascii="Arial" w:hAnsi="Arial" w:cs="Arial"/>
          <w:sz w:val="20"/>
          <w:szCs w:val="20"/>
        </w:rPr>
      </w:pPr>
    </w:p>
    <w:p w14:paraId="2EBE17AD" w14:textId="3DA437FE" w:rsidR="009B1E29" w:rsidRDefault="009B1E29" w:rsidP="0083584B">
      <w:pPr>
        <w:spacing w:after="0" w:line="300" w:lineRule="exact"/>
        <w:jc w:val="both"/>
        <w:rPr>
          <w:rFonts w:ascii="Arial" w:hAnsi="Arial" w:cs="Arial"/>
          <w:b/>
          <w:bCs/>
          <w:sz w:val="20"/>
          <w:szCs w:val="20"/>
        </w:rPr>
      </w:pPr>
      <w:r w:rsidRPr="0083584B">
        <w:rPr>
          <w:rFonts w:ascii="Arial" w:hAnsi="Arial" w:cs="Arial"/>
          <w:b/>
          <w:bCs/>
          <w:sz w:val="20"/>
          <w:szCs w:val="20"/>
        </w:rPr>
        <w:t>Ineligible Expenditure</w:t>
      </w:r>
    </w:p>
    <w:p w14:paraId="3EB4C671" w14:textId="382DBDEF" w:rsidR="00144FDC" w:rsidRPr="0083584B" w:rsidRDefault="00045699" w:rsidP="0083584B">
      <w:pPr>
        <w:spacing w:after="0" w:line="300" w:lineRule="exact"/>
        <w:jc w:val="both"/>
        <w:rPr>
          <w:rFonts w:ascii="Arial" w:hAnsi="Arial" w:cs="Arial"/>
          <w:sz w:val="20"/>
          <w:szCs w:val="20"/>
        </w:rPr>
      </w:pPr>
      <w:r w:rsidRPr="0083584B">
        <w:rPr>
          <w:rFonts w:ascii="Arial" w:hAnsi="Arial" w:cs="Arial"/>
          <w:sz w:val="20"/>
          <w:szCs w:val="20"/>
        </w:rPr>
        <w:t xml:space="preserve">The funding cannot </w:t>
      </w:r>
      <w:r w:rsidR="00F20F65" w:rsidRPr="0083584B">
        <w:rPr>
          <w:rFonts w:ascii="Arial" w:hAnsi="Arial" w:cs="Arial"/>
          <w:sz w:val="20"/>
          <w:szCs w:val="20"/>
        </w:rPr>
        <w:t>be used</w:t>
      </w:r>
      <w:r w:rsidRPr="0083584B">
        <w:rPr>
          <w:rFonts w:ascii="Arial" w:hAnsi="Arial" w:cs="Arial"/>
          <w:sz w:val="20"/>
          <w:szCs w:val="20"/>
        </w:rPr>
        <w:t xml:space="preserve"> for any of the following:</w:t>
      </w:r>
    </w:p>
    <w:p w14:paraId="63414CE3" w14:textId="2D1BA4EA" w:rsidR="009B1E29" w:rsidRPr="0083584B" w:rsidRDefault="009B1E29"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paid for lobbying, entertaining, petitioning or challenging decisions, which means using the Fund to lobby (via an external firm or in-house staff) in order to undertake activities intended to influence or attempt to influence Parliament, government or political activity including the receipt of UKSPF funding; or attempting to influence legislative or regulatory action</w:t>
      </w:r>
    </w:p>
    <w:p w14:paraId="5B2F85EB" w14:textId="77777777" w:rsidR="009B1E29" w:rsidRPr="0083584B" w:rsidRDefault="009B1E29"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payments for activities of a party political or exclusively religious nature</w:t>
      </w:r>
    </w:p>
    <w:p w14:paraId="49315FF6" w14:textId="77777777" w:rsidR="009B1E29" w:rsidRPr="0083584B" w:rsidRDefault="009B1E29"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VAT reclaimable from HMRC</w:t>
      </w:r>
    </w:p>
    <w:p w14:paraId="063B472C" w14:textId="77777777" w:rsidR="009B1E29" w:rsidRPr="0083584B" w:rsidRDefault="009B1E29"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gifts, or payments for gifts or donations</w:t>
      </w:r>
    </w:p>
    <w:p w14:paraId="2B261E8E" w14:textId="77777777" w:rsidR="009B1E29" w:rsidRPr="0083584B" w:rsidRDefault="009B1E29"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statutory fines, criminal fines or penalties</w:t>
      </w:r>
    </w:p>
    <w:p w14:paraId="706EF092" w14:textId="560FBAFE" w:rsidR="009B1E29" w:rsidRPr="0083584B" w:rsidRDefault="009B1E29"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payments for works or activities which the lead local authority, project deliverer, end beneficiary, or any member of their partnership has a statutory duty to undertake, or that are fully funded by other sources</w:t>
      </w:r>
      <w:r w:rsidR="00742DE8" w:rsidRPr="0083584B">
        <w:rPr>
          <w:rFonts w:ascii="Arial" w:hAnsi="Arial" w:cs="Arial"/>
          <w:sz w:val="20"/>
          <w:szCs w:val="20"/>
        </w:rPr>
        <w:t xml:space="preserve">. </w:t>
      </w:r>
    </w:p>
    <w:p w14:paraId="6B0FF9B6" w14:textId="77777777" w:rsidR="009B1E29" w:rsidRPr="0083584B" w:rsidRDefault="009B1E29"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contingencies and contingent liabilities</w:t>
      </w:r>
    </w:p>
    <w:p w14:paraId="5EEBB1E1" w14:textId="77777777" w:rsidR="009B1E29" w:rsidRPr="0083584B" w:rsidRDefault="009B1E29"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dividends</w:t>
      </w:r>
    </w:p>
    <w:p w14:paraId="1313DAD5" w14:textId="77777777" w:rsidR="009B1E29" w:rsidRPr="0083584B" w:rsidRDefault="009B1E29"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bad debts, costs resulting from the deferral of payments to creditors, or winding up a company</w:t>
      </w:r>
    </w:p>
    <w:p w14:paraId="7BBEEBE7" w14:textId="77777777" w:rsidR="009B1E29" w:rsidRPr="0083584B" w:rsidRDefault="009B1E29"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expenses in respect of litigation, unfair dismissal or other compensation</w:t>
      </w:r>
    </w:p>
    <w:p w14:paraId="666CE48B" w14:textId="77777777" w:rsidR="009B1E29" w:rsidRPr="0083584B" w:rsidRDefault="009B1E29"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costs incurred by individuals in setting up and contributing towards private pension schemes</w:t>
      </w:r>
    </w:p>
    <w:p w14:paraId="4E4474E8" w14:textId="0669AA36" w:rsidR="00724937" w:rsidRPr="0083584B" w:rsidRDefault="00D359CC"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activities that run contrary to the ambitions of UKSPF a</w:t>
      </w:r>
      <w:r w:rsidR="00CE592C" w:rsidRPr="0083584B">
        <w:rPr>
          <w:rFonts w:ascii="Arial" w:hAnsi="Arial" w:cs="Arial"/>
          <w:sz w:val="20"/>
          <w:szCs w:val="20"/>
        </w:rPr>
        <w:t xml:space="preserve">nd the Council’s corporate plan and service delivery </w:t>
      </w:r>
    </w:p>
    <w:p w14:paraId="7C49C046" w14:textId="77777777" w:rsidR="006539A9" w:rsidRPr="0083584B" w:rsidRDefault="006539A9"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Request for funding AFTER the activity or project has taken place</w:t>
      </w:r>
    </w:p>
    <w:p w14:paraId="4013C9AB" w14:textId="5ED4E10E" w:rsidR="006539A9" w:rsidRPr="0083584B" w:rsidRDefault="006539A9"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 xml:space="preserve">Requests for funding for activities / projects which do not benefit individuals who live </w:t>
      </w:r>
      <w:r w:rsidR="002A3D3F" w:rsidRPr="0083584B">
        <w:rPr>
          <w:rFonts w:ascii="Arial" w:hAnsi="Arial" w:cs="Arial"/>
          <w:sz w:val="20"/>
          <w:szCs w:val="20"/>
        </w:rPr>
        <w:t>in Mansfield</w:t>
      </w:r>
      <w:r w:rsidRPr="0083584B">
        <w:rPr>
          <w:rFonts w:ascii="Arial" w:hAnsi="Arial" w:cs="Arial"/>
          <w:sz w:val="20"/>
          <w:szCs w:val="20"/>
        </w:rPr>
        <w:t>.</w:t>
      </w:r>
    </w:p>
    <w:p w14:paraId="522C731F" w14:textId="77777777" w:rsidR="006539A9" w:rsidRPr="0083584B" w:rsidRDefault="006539A9"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Requests for funding from private organisations or individuals</w:t>
      </w:r>
    </w:p>
    <w:p w14:paraId="0E49497A" w14:textId="77777777" w:rsidR="006539A9" w:rsidRPr="0083584B" w:rsidRDefault="006539A9"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Where there is potential reputational risk for MDC</w:t>
      </w:r>
    </w:p>
    <w:p w14:paraId="4C4AC98D" w14:textId="77777777" w:rsidR="000F30F0" w:rsidRPr="0083584B" w:rsidRDefault="000F30F0"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 xml:space="preserve">Feasibility studies </w:t>
      </w:r>
    </w:p>
    <w:p w14:paraId="6C22F246" w14:textId="77777777" w:rsidR="000F30F0" w:rsidRPr="0083584B" w:rsidRDefault="000F30F0"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 xml:space="preserve">Replacement items </w:t>
      </w:r>
    </w:p>
    <w:p w14:paraId="2DAF4DB5" w14:textId="55557A02" w:rsidR="000F30F0" w:rsidRPr="0083584B" w:rsidRDefault="00DC7163"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 xml:space="preserve">Vehicles, </w:t>
      </w:r>
      <w:r w:rsidR="000F30F0" w:rsidRPr="0083584B">
        <w:rPr>
          <w:rFonts w:ascii="Arial" w:hAnsi="Arial" w:cs="Arial"/>
          <w:sz w:val="20"/>
          <w:szCs w:val="20"/>
        </w:rPr>
        <w:t xml:space="preserve">Stock and consumables  </w:t>
      </w:r>
    </w:p>
    <w:p w14:paraId="3944D658" w14:textId="77777777" w:rsidR="000F30F0" w:rsidRPr="0083584B" w:rsidRDefault="000F30F0"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 xml:space="preserve">Further and higher education training  </w:t>
      </w:r>
    </w:p>
    <w:p w14:paraId="09F29C21" w14:textId="7BDF6BBB" w:rsidR="000F30F0" w:rsidRPr="0083584B" w:rsidRDefault="000F30F0"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New website</w:t>
      </w:r>
      <w:r w:rsidR="00F50C33" w:rsidRPr="0083584B">
        <w:rPr>
          <w:rFonts w:ascii="Arial" w:hAnsi="Arial" w:cs="Arial"/>
          <w:sz w:val="20"/>
          <w:szCs w:val="20"/>
        </w:rPr>
        <w:t xml:space="preserve">, </w:t>
      </w:r>
      <w:r w:rsidRPr="0083584B">
        <w:rPr>
          <w:rFonts w:ascii="Arial" w:hAnsi="Arial" w:cs="Arial"/>
          <w:sz w:val="20"/>
          <w:szCs w:val="20"/>
        </w:rPr>
        <w:t>Advertising</w:t>
      </w:r>
      <w:r w:rsidR="00F50C33" w:rsidRPr="0083584B">
        <w:rPr>
          <w:rFonts w:ascii="Arial" w:hAnsi="Arial" w:cs="Arial"/>
          <w:sz w:val="20"/>
          <w:szCs w:val="20"/>
        </w:rPr>
        <w:t xml:space="preserve"> and </w:t>
      </w:r>
      <w:r w:rsidRPr="0083584B">
        <w:rPr>
          <w:rFonts w:ascii="Arial" w:hAnsi="Arial" w:cs="Arial"/>
          <w:sz w:val="20"/>
          <w:szCs w:val="20"/>
        </w:rPr>
        <w:t xml:space="preserve">Marketing </w:t>
      </w:r>
    </w:p>
    <w:p w14:paraId="26E90EB8" w14:textId="77777777" w:rsidR="00164F7E" w:rsidRPr="0083584B" w:rsidRDefault="00164F7E" w:rsidP="0083584B">
      <w:pPr>
        <w:numPr>
          <w:ilvl w:val="0"/>
          <w:numId w:val="20"/>
        </w:numPr>
        <w:tabs>
          <w:tab w:val="num" w:pos="720"/>
        </w:tabs>
        <w:spacing w:after="0" w:line="300" w:lineRule="exact"/>
        <w:jc w:val="both"/>
        <w:rPr>
          <w:rFonts w:ascii="Arial" w:hAnsi="Arial" w:cs="Arial"/>
          <w:sz w:val="20"/>
          <w:szCs w:val="20"/>
        </w:rPr>
      </w:pPr>
      <w:r w:rsidRPr="0083584B">
        <w:rPr>
          <w:rFonts w:ascii="Arial" w:hAnsi="Arial" w:cs="Arial"/>
          <w:sz w:val="20"/>
          <w:szCs w:val="20"/>
        </w:rPr>
        <w:t>Leased or rented equipment, including Hire Purchase (HP).</w:t>
      </w:r>
    </w:p>
    <w:p w14:paraId="75E8F1E2" w14:textId="77777777" w:rsidR="0083584B" w:rsidRPr="0083584B" w:rsidRDefault="0083584B" w:rsidP="0083584B">
      <w:pPr>
        <w:numPr>
          <w:ilvl w:val="0"/>
          <w:numId w:val="23"/>
        </w:numPr>
        <w:tabs>
          <w:tab w:val="num" w:pos="720"/>
        </w:tabs>
        <w:spacing w:after="0" w:line="300" w:lineRule="exact"/>
        <w:jc w:val="both"/>
        <w:rPr>
          <w:rFonts w:ascii="Arial" w:hAnsi="Arial" w:cs="Arial"/>
          <w:sz w:val="20"/>
          <w:szCs w:val="20"/>
        </w:rPr>
      </w:pPr>
      <w:r w:rsidRPr="0083584B">
        <w:rPr>
          <w:rFonts w:ascii="Arial" w:hAnsi="Arial" w:cs="Arial"/>
          <w:sz w:val="20"/>
          <w:szCs w:val="20"/>
        </w:rPr>
        <w:t>Land purchase</w:t>
      </w:r>
    </w:p>
    <w:p w14:paraId="05930C6D" w14:textId="5B7D6DC4" w:rsidR="00164F7E" w:rsidRPr="0083584B" w:rsidRDefault="00164F7E" w:rsidP="0083584B">
      <w:pPr>
        <w:numPr>
          <w:ilvl w:val="0"/>
          <w:numId w:val="23"/>
        </w:numPr>
        <w:tabs>
          <w:tab w:val="num" w:pos="720"/>
        </w:tabs>
        <w:spacing w:after="0" w:line="300" w:lineRule="exact"/>
        <w:jc w:val="both"/>
        <w:rPr>
          <w:rFonts w:ascii="Arial" w:hAnsi="Arial" w:cs="Arial"/>
          <w:sz w:val="20"/>
          <w:szCs w:val="20"/>
        </w:rPr>
      </w:pPr>
      <w:r w:rsidRPr="0083584B">
        <w:rPr>
          <w:rFonts w:ascii="Arial" w:hAnsi="Arial" w:cs="Arial"/>
          <w:sz w:val="20"/>
          <w:szCs w:val="20"/>
        </w:rPr>
        <w:t>Cosmetic or non-essential improvements (e.g. painting, landscaping, construction of walls or fences, etc); replacements due to ‘wear and tear’ or faults; subscriptions</w:t>
      </w:r>
      <w:r w:rsidR="0062149A" w:rsidRPr="0083584B">
        <w:rPr>
          <w:rFonts w:ascii="Arial" w:hAnsi="Arial" w:cs="Arial"/>
          <w:sz w:val="20"/>
          <w:szCs w:val="20"/>
        </w:rPr>
        <w:t xml:space="preserve">. </w:t>
      </w:r>
    </w:p>
    <w:p w14:paraId="7550740F" w14:textId="77777777" w:rsidR="00164F7E" w:rsidRPr="0083584B" w:rsidRDefault="00164F7E" w:rsidP="0083584B">
      <w:pPr>
        <w:pStyle w:val="ListParagraph"/>
        <w:numPr>
          <w:ilvl w:val="0"/>
          <w:numId w:val="23"/>
        </w:numPr>
        <w:spacing w:after="0" w:line="300" w:lineRule="exact"/>
        <w:contextualSpacing w:val="0"/>
        <w:jc w:val="both"/>
        <w:rPr>
          <w:rFonts w:ascii="Arial" w:hAnsi="Arial" w:cs="Arial"/>
          <w:sz w:val="20"/>
          <w:szCs w:val="20"/>
        </w:rPr>
      </w:pPr>
      <w:r w:rsidRPr="0083584B">
        <w:rPr>
          <w:rFonts w:ascii="Arial" w:hAnsi="Arial" w:cs="Arial"/>
          <w:sz w:val="20"/>
          <w:szCs w:val="20"/>
        </w:rPr>
        <w:t xml:space="preserve">Temporary or removable improvements. </w:t>
      </w:r>
    </w:p>
    <w:p w14:paraId="66A7B0A4" w14:textId="77777777" w:rsidR="00164F7E" w:rsidRPr="0083584B" w:rsidRDefault="00164F7E" w:rsidP="0083584B">
      <w:pPr>
        <w:pStyle w:val="ListParagraph"/>
        <w:numPr>
          <w:ilvl w:val="0"/>
          <w:numId w:val="23"/>
        </w:numPr>
        <w:spacing w:after="0" w:line="300" w:lineRule="exact"/>
        <w:contextualSpacing w:val="0"/>
        <w:jc w:val="both"/>
        <w:rPr>
          <w:rFonts w:ascii="Arial" w:hAnsi="Arial" w:cs="Arial"/>
          <w:sz w:val="20"/>
          <w:szCs w:val="20"/>
        </w:rPr>
      </w:pPr>
      <w:r w:rsidRPr="0083584B">
        <w:rPr>
          <w:rFonts w:ascii="Arial" w:hAnsi="Arial" w:cs="Arial"/>
          <w:sz w:val="20"/>
          <w:szCs w:val="20"/>
        </w:rPr>
        <w:t xml:space="preserve">Any equipment that is not purchased outright, for example, hire purchase or under a finance agreement. </w:t>
      </w:r>
    </w:p>
    <w:p w14:paraId="33918CC6" w14:textId="517D71DF" w:rsidR="000F30F0" w:rsidRPr="0083584B" w:rsidRDefault="00164F7E" w:rsidP="0083584B">
      <w:pPr>
        <w:pStyle w:val="ListParagraph"/>
        <w:numPr>
          <w:ilvl w:val="0"/>
          <w:numId w:val="23"/>
        </w:numPr>
        <w:spacing w:after="0" w:line="300" w:lineRule="exact"/>
        <w:contextualSpacing w:val="0"/>
        <w:jc w:val="both"/>
        <w:rPr>
          <w:rFonts w:ascii="Arial" w:hAnsi="Arial" w:cs="Arial"/>
          <w:sz w:val="20"/>
          <w:szCs w:val="20"/>
        </w:rPr>
      </w:pPr>
      <w:r w:rsidRPr="0083584B">
        <w:rPr>
          <w:rFonts w:ascii="Arial" w:hAnsi="Arial" w:cs="Arial"/>
          <w:sz w:val="20"/>
          <w:szCs w:val="20"/>
        </w:rPr>
        <w:lastRenderedPageBreak/>
        <w:t>Pre-existing commitments.</w:t>
      </w:r>
    </w:p>
    <w:p w14:paraId="35386DD5" w14:textId="77777777" w:rsidR="009B1E29" w:rsidRDefault="009B1E29" w:rsidP="0083584B">
      <w:pPr>
        <w:spacing w:after="0" w:line="300" w:lineRule="exact"/>
        <w:jc w:val="both"/>
        <w:rPr>
          <w:rFonts w:ascii="Arial" w:hAnsi="Arial" w:cs="Arial"/>
          <w:sz w:val="20"/>
          <w:szCs w:val="20"/>
        </w:rPr>
      </w:pPr>
    </w:p>
    <w:p w14:paraId="4ECA0142" w14:textId="77777777" w:rsidR="00404E97" w:rsidRDefault="00404E97" w:rsidP="0083584B">
      <w:pPr>
        <w:spacing w:after="0" w:line="300" w:lineRule="exact"/>
        <w:jc w:val="both"/>
        <w:rPr>
          <w:rFonts w:ascii="Arial" w:hAnsi="Arial" w:cs="Arial"/>
          <w:b/>
          <w:bCs/>
          <w:sz w:val="20"/>
          <w:szCs w:val="20"/>
        </w:rPr>
      </w:pPr>
      <w:r w:rsidRPr="0083584B">
        <w:rPr>
          <w:rFonts w:ascii="Arial" w:hAnsi="Arial" w:cs="Arial"/>
          <w:b/>
          <w:bCs/>
          <w:sz w:val="20"/>
          <w:szCs w:val="20"/>
        </w:rPr>
        <w:t>Publicity and Promotion</w:t>
      </w:r>
    </w:p>
    <w:p w14:paraId="23BF19D5" w14:textId="59945DCC" w:rsidR="000C6917" w:rsidRPr="0083584B" w:rsidRDefault="00404E97" w:rsidP="0083584B">
      <w:pPr>
        <w:spacing w:after="0" w:line="300" w:lineRule="exact"/>
        <w:jc w:val="both"/>
        <w:rPr>
          <w:rFonts w:ascii="Arial" w:hAnsi="Arial" w:cs="Arial"/>
          <w:sz w:val="20"/>
          <w:szCs w:val="20"/>
        </w:rPr>
      </w:pPr>
      <w:r w:rsidRPr="0083584B">
        <w:rPr>
          <w:rFonts w:ascii="Arial" w:hAnsi="Arial" w:cs="Arial"/>
          <w:sz w:val="20"/>
          <w:szCs w:val="20"/>
        </w:rPr>
        <w:t>If applicable, successful applicants will acknowledge the UK Shared Prosperity Fund in any publicity material and press releases about the project. The precise wording and images to be used will be provided to successful applicants being dependent upon the scale and nature of the award but will include the Government’s own logo as well as those of the East Midlands Combined County Authority (EMCCA) and Mansfield District Council</w:t>
      </w:r>
      <w:r w:rsidR="00F20F65" w:rsidRPr="0083584B">
        <w:rPr>
          <w:rFonts w:ascii="Arial" w:hAnsi="Arial" w:cs="Arial"/>
          <w:sz w:val="20"/>
          <w:szCs w:val="20"/>
        </w:rPr>
        <w:t>.</w:t>
      </w:r>
      <w:r w:rsidRPr="0083584B">
        <w:rPr>
          <w:rFonts w:ascii="Arial" w:hAnsi="Arial" w:cs="Arial"/>
          <w:sz w:val="20"/>
          <w:szCs w:val="20"/>
        </w:rPr>
        <w:t xml:space="preserve"> </w:t>
      </w:r>
    </w:p>
    <w:p w14:paraId="13A8F503" w14:textId="77777777" w:rsidR="00404E97" w:rsidRPr="0083584B" w:rsidRDefault="00404E97" w:rsidP="0083584B">
      <w:pPr>
        <w:spacing w:after="0" w:line="300" w:lineRule="exact"/>
        <w:jc w:val="both"/>
        <w:rPr>
          <w:rFonts w:ascii="Arial" w:hAnsi="Arial" w:cs="Arial"/>
          <w:sz w:val="20"/>
          <w:szCs w:val="20"/>
        </w:rPr>
      </w:pPr>
    </w:p>
    <w:p w14:paraId="0B3560C7" w14:textId="77777777" w:rsidR="0043538F" w:rsidRDefault="0043538F" w:rsidP="0083584B">
      <w:pPr>
        <w:spacing w:after="0" w:line="300" w:lineRule="exact"/>
        <w:jc w:val="both"/>
        <w:rPr>
          <w:rFonts w:ascii="Arial" w:hAnsi="Arial" w:cs="Arial"/>
          <w:b/>
          <w:bCs/>
          <w:sz w:val="20"/>
          <w:szCs w:val="20"/>
        </w:rPr>
      </w:pPr>
      <w:r w:rsidRPr="0083584B">
        <w:rPr>
          <w:rFonts w:ascii="Arial" w:hAnsi="Arial" w:cs="Arial"/>
          <w:b/>
          <w:bCs/>
          <w:sz w:val="20"/>
          <w:szCs w:val="20"/>
        </w:rPr>
        <w:t>What are the reporting requirements?</w:t>
      </w:r>
    </w:p>
    <w:p w14:paraId="19CE5A02" w14:textId="73361C59" w:rsidR="0043538F" w:rsidRDefault="0043538F" w:rsidP="0083584B">
      <w:pPr>
        <w:pStyle w:val="NoSpacing"/>
        <w:spacing w:line="300" w:lineRule="exact"/>
        <w:jc w:val="both"/>
        <w:rPr>
          <w:rFonts w:ascii="Arial" w:hAnsi="Arial" w:cs="Arial"/>
          <w:sz w:val="20"/>
          <w:szCs w:val="20"/>
        </w:rPr>
      </w:pPr>
      <w:r w:rsidRPr="0083584B">
        <w:rPr>
          <w:rFonts w:ascii="Arial" w:hAnsi="Arial" w:cs="Arial"/>
          <w:sz w:val="20"/>
          <w:szCs w:val="20"/>
        </w:rPr>
        <w:t xml:space="preserve">Successful applicants will need to sign a grant funding agreement with Mansfield District Council and provide evidence of expenditure and monitoring data.  Evidence of expenditure and monitoring reports will be required quarterly </w:t>
      </w:r>
      <w:r w:rsidR="001051C6" w:rsidRPr="0083584B">
        <w:rPr>
          <w:rFonts w:ascii="Arial" w:hAnsi="Arial" w:cs="Arial"/>
          <w:sz w:val="20"/>
          <w:szCs w:val="20"/>
        </w:rPr>
        <w:t xml:space="preserve">to confirm that the projects applied for are progressing as planned </w:t>
      </w:r>
      <w:r w:rsidRPr="0083584B">
        <w:rPr>
          <w:rFonts w:ascii="Arial" w:hAnsi="Arial" w:cs="Arial"/>
          <w:sz w:val="20"/>
          <w:szCs w:val="20"/>
        </w:rPr>
        <w:t xml:space="preserve">– </w:t>
      </w:r>
      <w:r w:rsidR="00A838DA" w:rsidRPr="0083584B">
        <w:rPr>
          <w:rFonts w:ascii="Arial" w:hAnsi="Arial" w:cs="Arial"/>
          <w:sz w:val="20"/>
          <w:szCs w:val="20"/>
        </w:rPr>
        <w:t>October</w:t>
      </w:r>
      <w:r w:rsidRPr="0083584B">
        <w:rPr>
          <w:rFonts w:ascii="Arial" w:hAnsi="Arial" w:cs="Arial"/>
          <w:sz w:val="20"/>
          <w:szCs w:val="20"/>
        </w:rPr>
        <w:t xml:space="preserve"> 2025 and </w:t>
      </w:r>
      <w:r w:rsidR="0054554C" w:rsidRPr="0083584B">
        <w:rPr>
          <w:rFonts w:ascii="Arial" w:hAnsi="Arial" w:cs="Arial"/>
          <w:sz w:val="20"/>
          <w:szCs w:val="20"/>
        </w:rPr>
        <w:t>March</w:t>
      </w:r>
      <w:r w:rsidRPr="0083584B">
        <w:rPr>
          <w:rFonts w:ascii="Arial" w:hAnsi="Arial" w:cs="Arial"/>
          <w:sz w:val="20"/>
          <w:szCs w:val="20"/>
        </w:rPr>
        <w:t xml:space="preserve"> 2026.  Successful applicants will also be required to participate, at a later date, in an evaluation of their project to understand whether the proposed outcomes have been met. </w:t>
      </w:r>
      <w:r w:rsidR="00412BD6">
        <w:rPr>
          <w:rFonts w:ascii="Arial" w:hAnsi="Arial" w:cs="Arial"/>
          <w:sz w:val="20"/>
          <w:szCs w:val="20"/>
        </w:rPr>
        <w:t>EMCCA has indicated that they are keen to see case studies of projects supported through the programme and therefore you will be encouraged to provide case studies where possible and suitable.</w:t>
      </w:r>
      <w:r w:rsidRPr="0083584B">
        <w:rPr>
          <w:rFonts w:ascii="Arial" w:hAnsi="Arial" w:cs="Arial"/>
          <w:sz w:val="20"/>
          <w:szCs w:val="20"/>
        </w:rPr>
        <w:t xml:space="preserve">  Full reporting, monitoring and evaluation information will be provided to successful applicants.</w:t>
      </w:r>
    </w:p>
    <w:p w14:paraId="0603FA90" w14:textId="77777777" w:rsidR="00412BD6" w:rsidRPr="0083584B" w:rsidRDefault="00412BD6" w:rsidP="0083584B">
      <w:pPr>
        <w:pStyle w:val="NoSpacing"/>
        <w:spacing w:line="300" w:lineRule="exact"/>
        <w:jc w:val="both"/>
        <w:rPr>
          <w:rFonts w:ascii="Arial" w:hAnsi="Arial" w:cs="Arial"/>
          <w:sz w:val="20"/>
          <w:szCs w:val="20"/>
        </w:rPr>
      </w:pPr>
    </w:p>
    <w:p w14:paraId="1CF74B51" w14:textId="1C811599" w:rsidR="00404E97" w:rsidRPr="0083584B" w:rsidRDefault="00B56D67" w:rsidP="0083584B">
      <w:pPr>
        <w:spacing w:after="0" w:line="300" w:lineRule="exact"/>
        <w:jc w:val="both"/>
        <w:rPr>
          <w:rFonts w:ascii="Arial" w:eastAsiaTheme="minorHAnsi" w:hAnsi="Arial" w:cs="Arial"/>
          <w:sz w:val="20"/>
          <w:szCs w:val="20"/>
        </w:rPr>
      </w:pPr>
      <w:r w:rsidRPr="0083584B">
        <w:rPr>
          <w:rFonts w:ascii="Arial" w:eastAsiaTheme="minorHAnsi" w:hAnsi="Arial" w:cs="Arial"/>
          <w:sz w:val="20"/>
          <w:szCs w:val="20"/>
        </w:rPr>
        <w:t xml:space="preserve">Following project completion on or before </w:t>
      </w:r>
      <w:r w:rsidR="00F20F65" w:rsidRPr="0083584B">
        <w:rPr>
          <w:rFonts w:ascii="Arial" w:eastAsiaTheme="minorHAnsi" w:hAnsi="Arial" w:cs="Arial"/>
          <w:sz w:val="20"/>
          <w:szCs w:val="20"/>
        </w:rPr>
        <w:t>10th March 2026</w:t>
      </w:r>
      <w:r w:rsidR="00404E97" w:rsidRPr="0083584B">
        <w:rPr>
          <w:rFonts w:ascii="Arial" w:eastAsiaTheme="minorHAnsi" w:hAnsi="Arial" w:cs="Arial"/>
          <w:sz w:val="20"/>
          <w:szCs w:val="20"/>
        </w:rPr>
        <w:t xml:space="preserve">, successful applicants will be asked to submit a Grant </w:t>
      </w:r>
      <w:r w:rsidRPr="0083584B">
        <w:rPr>
          <w:rFonts w:ascii="Arial" w:eastAsiaTheme="minorHAnsi" w:hAnsi="Arial" w:cs="Arial"/>
          <w:sz w:val="20"/>
          <w:szCs w:val="20"/>
        </w:rPr>
        <w:t xml:space="preserve">Outputs and </w:t>
      </w:r>
      <w:r w:rsidR="00404E97" w:rsidRPr="0083584B">
        <w:rPr>
          <w:rFonts w:ascii="Arial" w:eastAsiaTheme="minorHAnsi" w:hAnsi="Arial" w:cs="Arial"/>
          <w:sz w:val="20"/>
          <w:szCs w:val="20"/>
        </w:rPr>
        <w:t xml:space="preserve">Outcomes Report, detailing the activities which have taken place, and the outcomes achieved because of the funding. Additional evidence such as letters of support, testimonials and photographs may also be submitted along with the </w:t>
      </w:r>
      <w:r w:rsidRPr="0083584B">
        <w:rPr>
          <w:rFonts w:ascii="Arial" w:eastAsiaTheme="minorHAnsi" w:hAnsi="Arial" w:cs="Arial"/>
          <w:sz w:val="20"/>
          <w:szCs w:val="20"/>
        </w:rPr>
        <w:t>r</w:t>
      </w:r>
      <w:r w:rsidR="00404E97" w:rsidRPr="0083584B">
        <w:rPr>
          <w:rFonts w:ascii="Arial" w:eastAsiaTheme="minorHAnsi" w:hAnsi="Arial" w:cs="Arial"/>
          <w:sz w:val="20"/>
          <w:szCs w:val="20"/>
        </w:rPr>
        <w:t>eport.</w:t>
      </w:r>
    </w:p>
    <w:p w14:paraId="7EC939F3" w14:textId="77777777" w:rsidR="00404E97" w:rsidRPr="0083584B" w:rsidRDefault="00404E97" w:rsidP="0083584B">
      <w:pPr>
        <w:pStyle w:val="NoSpacing"/>
        <w:spacing w:line="300" w:lineRule="exact"/>
        <w:jc w:val="both"/>
        <w:rPr>
          <w:rFonts w:ascii="Arial" w:eastAsia="Calibri" w:hAnsi="Arial" w:cs="Arial"/>
          <w:sz w:val="20"/>
          <w:szCs w:val="20"/>
        </w:rPr>
      </w:pPr>
    </w:p>
    <w:p w14:paraId="7AE62E11" w14:textId="08C12660" w:rsidR="00404E97" w:rsidRPr="0083584B" w:rsidRDefault="00404E97" w:rsidP="0083584B">
      <w:pPr>
        <w:pStyle w:val="NoSpacing"/>
        <w:spacing w:line="300" w:lineRule="exact"/>
        <w:jc w:val="both"/>
        <w:rPr>
          <w:rFonts w:ascii="Arial" w:hAnsi="Arial" w:cs="Arial"/>
          <w:b/>
          <w:bCs/>
          <w:sz w:val="20"/>
          <w:szCs w:val="20"/>
        </w:rPr>
      </w:pPr>
      <w:r w:rsidRPr="0083584B">
        <w:rPr>
          <w:rFonts w:ascii="Arial" w:hAnsi="Arial" w:cs="Arial"/>
          <w:b/>
          <w:bCs/>
          <w:sz w:val="20"/>
          <w:szCs w:val="20"/>
        </w:rPr>
        <w:t>Further Information</w:t>
      </w:r>
    </w:p>
    <w:p w14:paraId="554FE7EF" w14:textId="35C9AB3A" w:rsidR="00D67BE6" w:rsidRPr="0083584B" w:rsidRDefault="00F75854" w:rsidP="0083584B">
      <w:pPr>
        <w:pStyle w:val="NoSpacing"/>
        <w:spacing w:line="300" w:lineRule="exact"/>
        <w:jc w:val="both"/>
        <w:rPr>
          <w:rFonts w:ascii="Arial" w:hAnsi="Arial" w:cs="Arial"/>
          <w:sz w:val="20"/>
          <w:szCs w:val="20"/>
        </w:rPr>
      </w:pPr>
      <w:r w:rsidRPr="0083584B">
        <w:rPr>
          <w:rFonts w:ascii="Arial" w:hAnsi="Arial" w:cs="Arial"/>
          <w:sz w:val="20"/>
          <w:szCs w:val="20"/>
        </w:rPr>
        <w:t xml:space="preserve">Should you require any clarification regarding completion of this form, please contact </w:t>
      </w:r>
      <w:hyperlink r:id="rId14" w:history="1">
        <w:r w:rsidR="00D67BE6" w:rsidRPr="0083584B">
          <w:rPr>
            <w:rStyle w:val="Hyperlink"/>
            <w:rFonts w:ascii="Arial" w:hAnsi="Arial" w:cs="Arial"/>
            <w:color w:val="auto"/>
            <w:sz w:val="20"/>
            <w:szCs w:val="20"/>
          </w:rPr>
          <w:t>regeneration@mansfield.gov.uk</w:t>
        </w:r>
      </w:hyperlink>
    </w:p>
    <w:p w14:paraId="43A849B3" w14:textId="77777777" w:rsidR="00333C9F" w:rsidRDefault="00333C9F" w:rsidP="0083584B">
      <w:pPr>
        <w:spacing w:after="0" w:line="300" w:lineRule="exact"/>
        <w:jc w:val="both"/>
        <w:rPr>
          <w:rFonts w:ascii="Arial" w:hAnsi="Arial" w:cs="Arial"/>
          <w:sz w:val="20"/>
          <w:szCs w:val="20"/>
        </w:rPr>
      </w:pPr>
    </w:p>
    <w:p w14:paraId="211ACAAB" w14:textId="782F24EB" w:rsidR="00DA6D4E" w:rsidRPr="0083584B" w:rsidRDefault="00DA6D4E" w:rsidP="0083584B">
      <w:pPr>
        <w:spacing w:after="0" w:line="300" w:lineRule="exact"/>
        <w:jc w:val="both"/>
        <w:rPr>
          <w:rFonts w:ascii="Arial" w:hAnsi="Arial" w:cs="Arial"/>
          <w:sz w:val="20"/>
          <w:szCs w:val="20"/>
        </w:rPr>
      </w:pPr>
      <w:r w:rsidRPr="0083584B">
        <w:rPr>
          <w:rFonts w:ascii="Arial" w:hAnsi="Arial" w:cs="Arial"/>
          <w:sz w:val="20"/>
          <w:szCs w:val="20"/>
        </w:rPr>
        <w:t xml:space="preserve">If you would like to submit an application for consideration, please complete this form and submit it electronically by </w:t>
      </w:r>
      <w:r w:rsidR="0083584B" w:rsidRPr="0083584B">
        <w:rPr>
          <w:rFonts w:ascii="Arial" w:hAnsi="Arial" w:cs="Arial"/>
          <w:b/>
          <w:bCs/>
          <w:sz w:val="20"/>
          <w:szCs w:val="20"/>
        </w:rPr>
        <w:t xml:space="preserve">12pm, Friday </w:t>
      </w:r>
      <w:r w:rsidR="00D32B6C">
        <w:rPr>
          <w:rFonts w:ascii="Arial" w:hAnsi="Arial" w:cs="Arial"/>
          <w:b/>
          <w:bCs/>
          <w:sz w:val="20"/>
          <w:szCs w:val="20"/>
        </w:rPr>
        <w:t>10</w:t>
      </w:r>
      <w:r w:rsidR="00D32B6C" w:rsidRPr="00D32B6C">
        <w:rPr>
          <w:rFonts w:ascii="Arial" w:hAnsi="Arial" w:cs="Arial"/>
          <w:b/>
          <w:bCs/>
          <w:sz w:val="20"/>
          <w:szCs w:val="20"/>
          <w:vertAlign w:val="superscript"/>
        </w:rPr>
        <w:t>th</w:t>
      </w:r>
      <w:r w:rsidR="00D32B6C">
        <w:rPr>
          <w:rFonts w:ascii="Arial" w:hAnsi="Arial" w:cs="Arial"/>
          <w:b/>
          <w:bCs/>
          <w:sz w:val="20"/>
          <w:szCs w:val="20"/>
        </w:rPr>
        <w:t xml:space="preserve"> </w:t>
      </w:r>
      <w:r w:rsidR="0083584B" w:rsidRPr="0083584B">
        <w:rPr>
          <w:rFonts w:ascii="Arial" w:hAnsi="Arial" w:cs="Arial"/>
          <w:b/>
          <w:bCs/>
          <w:sz w:val="20"/>
          <w:szCs w:val="20"/>
        </w:rPr>
        <w:t>October</w:t>
      </w:r>
      <w:r w:rsidRPr="0083584B">
        <w:rPr>
          <w:rFonts w:ascii="Arial" w:hAnsi="Arial" w:cs="Arial"/>
          <w:sz w:val="20"/>
          <w:szCs w:val="20"/>
        </w:rPr>
        <w:t xml:space="preserve"> to </w:t>
      </w:r>
      <w:hyperlink r:id="rId15" w:history="1">
        <w:r w:rsidRPr="005A6974">
          <w:rPr>
            <w:rStyle w:val="Hyperlink"/>
            <w:rFonts w:ascii="Arial" w:hAnsi="Arial" w:cs="Arial"/>
            <w:color w:val="auto"/>
            <w:sz w:val="20"/>
            <w:szCs w:val="20"/>
          </w:rPr>
          <w:t>regeneration@mansfield.gov.uk</w:t>
        </w:r>
      </w:hyperlink>
    </w:p>
    <w:p w14:paraId="6C054451" w14:textId="77777777" w:rsidR="00DA6D4E" w:rsidRPr="0083584B" w:rsidRDefault="00DA6D4E" w:rsidP="0083584B">
      <w:pPr>
        <w:pStyle w:val="NoSpacing"/>
        <w:spacing w:line="300" w:lineRule="exact"/>
        <w:jc w:val="both"/>
        <w:rPr>
          <w:rFonts w:ascii="Arial" w:hAnsi="Arial" w:cs="Arial"/>
          <w:sz w:val="20"/>
          <w:szCs w:val="20"/>
        </w:rPr>
      </w:pPr>
    </w:p>
    <w:p w14:paraId="3A546ACA" w14:textId="77777777" w:rsidR="005F1872" w:rsidRPr="0083584B" w:rsidRDefault="005F1872" w:rsidP="0083584B">
      <w:pPr>
        <w:pStyle w:val="NoSpacing"/>
        <w:spacing w:line="300" w:lineRule="exact"/>
        <w:jc w:val="both"/>
        <w:rPr>
          <w:rFonts w:ascii="Arial" w:hAnsi="Arial" w:cs="Arial"/>
          <w:sz w:val="20"/>
          <w:szCs w:val="20"/>
        </w:rPr>
      </w:pPr>
    </w:p>
    <w:p w14:paraId="42613AEE" w14:textId="77777777" w:rsidR="003958DC" w:rsidRPr="0083584B" w:rsidRDefault="003958DC" w:rsidP="0083584B">
      <w:pPr>
        <w:spacing w:after="0" w:line="300" w:lineRule="exact"/>
        <w:jc w:val="both"/>
        <w:rPr>
          <w:rFonts w:ascii="Arial" w:hAnsi="Arial" w:cs="Arial"/>
          <w:sz w:val="20"/>
          <w:szCs w:val="20"/>
        </w:rPr>
      </w:pPr>
      <w:bookmarkStart w:id="1" w:name="_Hlk113887046"/>
    </w:p>
    <w:p w14:paraId="5B82AC9D" w14:textId="77777777" w:rsidR="00045699" w:rsidRPr="0083584B" w:rsidRDefault="00045699" w:rsidP="0083584B">
      <w:pPr>
        <w:spacing w:after="0" w:line="300" w:lineRule="exact"/>
        <w:jc w:val="both"/>
        <w:rPr>
          <w:rFonts w:ascii="Arial" w:hAnsi="Arial" w:cs="Arial"/>
          <w:sz w:val="20"/>
          <w:szCs w:val="20"/>
        </w:rPr>
      </w:pPr>
    </w:p>
    <w:p w14:paraId="07E364E4" w14:textId="77777777" w:rsidR="00045699" w:rsidRPr="0083584B" w:rsidRDefault="00045699" w:rsidP="0083584B">
      <w:pPr>
        <w:spacing w:after="0" w:line="300" w:lineRule="exact"/>
        <w:jc w:val="both"/>
        <w:rPr>
          <w:rFonts w:ascii="Arial" w:hAnsi="Arial" w:cs="Arial"/>
          <w:sz w:val="20"/>
          <w:szCs w:val="20"/>
        </w:rPr>
      </w:pPr>
    </w:p>
    <w:p w14:paraId="1E42AE14" w14:textId="77777777" w:rsidR="00045699" w:rsidRPr="0083584B" w:rsidRDefault="00045699" w:rsidP="0083584B">
      <w:pPr>
        <w:spacing w:after="0" w:line="300" w:lineRule="exact"/>
        <w:jc w:val="both"/>
        <w:rPr>
          <w:rFonts w:ascii="Arial" w:hAnsi="Arial" w:cs="Arial"/>
          <w:sz w:val="20"/>
          <w:szCs w:val="20"/>
        </w:rPr>
      </w:pPr>
    </w:p>
    <w:p w14:paraId="172A23E2" w14:textId="77777777" w:rsidR="00045699" w:rsidRPr="0083584B" w:rsidRDefault="00045699" w:rsidP="0083584B">
      <w:pPr>
        <w:spacing w:after="0" w:line="300" w:lineRule="exact"/>
        <w:jc w:val="both"/>
        <w:rPr>
          <w:rFonts w:ascii="Arial" w:hAnsi="Arial" w:cs="Arial"/>
          <w:sz w:val="20"/>
          <w:szCs w:val="20"/>
        </w:rPr>
      </w:pPr>
    </w:p>
    <w:p w14:paraId="4E15A0B6" w14:textId="77777777" w:rsidR="00045699" w:rsidRPr="0083584B" w:rsidRDefault="00045699" w:rsidP="0083584B">
      <w:pPr>
        <w:spacing w:after="0" w:line="300" w:lineRule="exact"/>
        <w:jc w:val="both"/>
        <w:rPr>
          <w:rFonts w:ascii="Arial" w:hAnsi="Arial" w:cs="Arial"/>
          <w:sz w:val="20"/>
          <w:szCs w:val="20"/>
        </w:rPr>
      </w:pPr>
    </w:p>
    <w:p w14:paraId="15C9910A" w14:textId="77777777" w:rsidR="00045699" w:rsidRPr="0083584B" w:rsidRDefault="00045699" w:rsidP="0083584B">
      <w:pPr>
        <w:spacing w:after="0" w:line="300" w:lineRule="exact"/>
        <w:jc w:val="both"/>
        <w:rPr>
          <w:rFonts w:ascii="Arial" w:hAnsi="Arial" w:cs="Arial"/>
          <w:sz w:val="20"/>
          <w:szCs w:val="20"/>
        </w:rPr>
      </w:pPr>
    </w:p>
    <w:p w14:paraId="2460F7D2" w14:textId="77777777" w:rsidR="00045699" w:rsidRPr="00F20F65" w:rsidRDefault="00045699" w:rsidP="00952FB5">
      <w:pPr>
        <w:spacing w:after="0" w:line="300" w:lineRule="exact"/>
        <w:jc w:val="both"/>
        <w:rPr>
          <w:rFonts w:ascii="Arial" w:hAnsi="Arial" w:cs="Arial"/>
        </w:rPr>
      </w:pPr>
    </w:p>
    <w:tbl>
      <w:tblPr>
        <w:tblpPr w:leftFromText="180" w:rightFromText="180" w:topFromText="100" w:bottomFromText="200" w:vertAnchor="text" w:horzAnchor="margin" w:tblpY="-2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96"/>
        <w:gridCol w:w="5920"/>
      </w:tblGrid>
      <w:tr w:rsidR="006A3205" w:rsidRPr="00F20F65" w14:paraId="64154617" w14:textId="77777777" w:rsidTr="006F299A">
        <w:trPr>
          <w:trHeight w:val="28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6F3357"/>
            <w:tcMar>
              <w:top w:w="113" w:type="dxa"/>
              <w:left w:w="108" w:type="dxa"/>
              <w:bottom w:w="113" w:type="dxa"/>
              <w:right w:w="108" w:type="dxa"/>
            </w:tcMar>
          </w:tcPr>
          <w:p w14:paraId="1E094127" w14:textId="31706FC3" w:rsidR="006A3205" w:rsidRPr="00F20F65" w:rsidRDefault="006A3205" w:rsidP="006A3205">
            <w:pPr>
              <w:spacing w:after="0" w:line="300" w:lineRule="exact"/>
              <w:ind w:left="284" w:hanging="284"/>
              <w:jc w:val="center"/>
              <w:rPr>
                <w:rFonts w:ascii="Arial" w:hAnsi="Arial" w:cs="Arial"/>
                <w:b/>
                <w:caps/>
                <w:color w:val="FFFFFF" w:themeColor="background1"/>
                <w:sz w:val="28"/>
                <w:szCs w:val="28"/>
              </w:rPr>
            </w:pPr>
            <w:r w:rsidRPr="00F20F65">
              <w:rPr>
                <w:rFonts w:ascii="Arial" w:hAnsi="Arial" w:cs="Arial"/>
                <w:b/>
                <w:caps/>
                <w:color w:val="FFFFFF" w:themeColor="background1"/>
                <w:sz w:val="28"/>
                <w:szCs w:val="28"/>
              </w:rPr>
              <w:lastRenderedPageBreak/>
              <w:t>APPLICATION FORM</w:t>
            </w:r>
          </w:p>
        </w:tc>
      </w:tr>
      <w:tr w:rsidR="006A3205" w:rsidRPr="00F20F65" w14:paraId="6D317BE7" w14:textId="77777777" w:rsidTr="0069026F">
        <w:trPr>
          <w:trHeight w:val="19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13" w:type="dxa"/>
              <w:left w:w="108" w:type="dxa"/>
              <w:bottom w:w="113" w:type="dxa"/>
              <w:right w:w="108" w:type="dxa"/>
            </w:tcMar>
          </w:tcPr>
          <w:p w14:paraId="366C20C2" w14:textId="65CCAB2D" w:rsidR="006A3205" w:rsidRPr="00F20F65" w:rsidRDefault="0069026F" w:rsidP="0069026F">
            <w:pPr>
              <w:spacing w:after="0" w:line="300" w:lineRule="exact"/>
              <w:ind w:left="284" w:hanging="284"/>
              <w:rPr>
                <w:rFonts w:ascii="Arial" w:hAnsi="Arial" w:cs="Arial"/>
                <w:bCs/>
                <w:caps/>
                <w:color w:val="FFFFFF" w:themeColor="background1"/>
                <w:sz w:val="20"/>
                <w:szCs w:val="20"/>
              </w:rPr>
            </w:pPr>
            <w:r w:rsidRPr="00F20F65">
              <w:rPr>
                <w:rFonts w:ascii="Arial" w:hAnsi="Arial" w:cs="Arial"/>
                <w:bCs/>
                <w:sz w:val="20"/>
                <w:szCs w:val="20"/>
              </w:rPr>
              <w:t xml:space="preserve">Date Received: </w:t>
            </w:r>
          </w:p>
        </w:tc>
      </w:tr>
      <w:tr w:rsidR="006F299A" w:rsidRPr="00F20F65" w14:paraId="6830DA1E" w14:textId="77777777" w:rsidTr="006F299A">
        <w:trPr>
          <w:trHeight w:val="28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6F3357"/>
            <w:tcMar>
              <w:top w:w="113" w:type="dxa"/>
              <w:left w:w="108" w:type="dxa"/>
              <w:bottom w:w="113" w:type="dxa"/>
              <w:right w:w="108" w:type="dxa"/>
            </w:tcMar>
            <w:hideMark/>
          </w:tcPr>
          <w:p w14:paraId="5224C89C" w14:textId="77777777" w:rsidR="006F299A" w:rsidRPr="00F20F65" w:rsidRDefault="006F299A" w:rsidP="006F299A">
            <w:pPr>
              <w:spacing w:after="0" w:line="300" w:lineRule="exact"/>
              <w:ind w:left="284" w:hanging="284"/>
              <w:jc w:val="both"/>
              <w:rPr>
                <w:rFonts w:ascii="Arial" w:hAnsi="Arial" w:cs="Arial"/>
                <w:caps/>
                <w:sz w:val="20"/>
                <w:szCs w:val="20"/>
              </w:rPr>
            </w:pPr>
            <w:r w:rsidRPr="00F20F65">
              <w:rPr>
                <w:rFonts w:ascii="Arial" w:hAnsi="Arial" w:cs="Arial"/>
                <w:b/>
                <w:caps/>
                <w:color w:val="FFFFFF" w:themeColor="background1"/>
                <w:sz w:val="20"/>
                <w:szCs w:val="20"/>
              </w:rPr>
              <w:t>SECTION 1: APPLICANT INFORMATION</w:t>
            </w:r>
          </w:p>
        </w:tc>
      </w:tr>
      <w:tr w:rsidR="006F299A" w:rsidRPr="00F20F65" w14:paraId="74ADE972" w14:textId="77777777" w:rsidTr="006F299A">
        <w:trPr>
          <w:trHeight w:val="284"/>
        </w:trPr>
        <w:tc>
          <w:tcPr>
            <w:tcW w:w="1717"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352C9BBF" w14:textId="77777777" w:rsidR="006F299A" w:rsidRPr="00F20F65" w:rsidRDefault="006F299A" w:rsidP="006F299A">
            <w:pPr>
              <w:pStyle w:val="NormalAfter0pt"/>
              <w:spacing w:before="0" w:after="0" w:line="300" w:lineRule="exact"/>
              <w:rPr>
                <w:rFonts w:ascii="Arial" w:hAnsi="Arial"/>
                <w:bCs w:val="0"/>
                <w:sz w:val="20"/>
                <w:szCs w:val="20"/>
              </w:rPr>
            </w:pPr>
            <w:r w:rsidRPr="00F20F65">
              <w:rPr>
                <w:rFonts w:ascii="Arial" w:hAnsi="Arial"/>
                <w:bCs w:val="0"/>
                <w:sz w:val="20"/>
                <w:szCs w:val="20"/>
              </w:rPr>
              <w:t xml:space="preserve">Applicant name </w:t>
            </w:r>
            <w:r w:rsidRPr="00F20F65">
              <w:rPr>
                <w:rFonts w:ascii="Arial" w:hAnsi="Arial"/>
                <w:b w:val="0"/>
                <w:i/>
                <w:iCs/>
                <w:sz w:val="20"/>
                <w:szCs w:val="20"/>
              </w:rPr>
              <w:t>(organisation)</w:t>
            </w:r>
          </w:p>
        </w:tc>
        <w:tc>
          <w:tcPr>
            <w:tcW w:w="3283" w:type="pct"/>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B5FC8FB" w14:textId="77777777" w:rsidR="006F299A" w:rsidRPr="00F20F65" w:rsidRDefault="006F299A" w:rsidP="006F299A">
            <w:pPr>
              <w:pStyle w:val="NormalAfter0pt"/>
              <w:spacing w:before="0" w:after="0" w:line="300" w:lineRule="exact"/>
              <w:ind w:right="-944"/>
              <w:jc w:val="both"/>
              <w:rPr>
                <w:rFonts w:ascii="Arial" w:hAnsi="Arial"/>
                <w:b w:val="0"/>
                <w:bCs w:val="0"/>
                <w:sz w:val="20"/>
                <w:szCs w:val="20"/>
              </w:rPr>
            </w:pPr>
          </w:p>
        </w:tc>
      </w:tr>
      <w:tr w:rsidR="006F299A" w:rsidRPr="00F20F65" w14:paraId="49A1659C" w14:textId="77777777" w:rsidTr="006F299A">
        <w:trPr>
          <w:trHeight w:val="284"/>
        </w:trPr>
        <w:tc>
          <w:tcPr>
            <w:tcW w:w="1717"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vAlign w:val="center"/>
            <w:hideMark/>
          </w:tcPr>
          <w:p w14:paraId="4EE1B752" w14:textId="77777777" w:rsidR="006F299A" w:rsidRPr="00F20F65" w:rsidRDefault="006F299A" w:rsidP="006F299A">
            <w:pPr>
              <w:pStyle w:val="NormalAfter0pt"/>
              <w:spacing w:before="0" w:after="0" w:line="300" w:lineRule="exact"/>
              <w:rPr>
                <w:rFonts w:ascii="Arial" w:hAnsi="Arial"/>
                <w:bCs w:val="0"/>
                <w:sz w:val="20"/>
                <w:szCs w:val="20"/>
              </w:rPr>
            </w:pPr>
            <w:r w:rsidRPr="00F20F65">
              <w:rPr>
                <w:rFonts w:ascii="Arial" w:hAnsi="Arial"/>
                <w:bCs w:val="0"/>
                <w:sz w:val="20"/>
                <w:szCs w:val="20"/>
              </w:rPr>
              <w:t xml:space="preserve">Lead contact name </w:t>
            </w:r>
          </w:p>
        </w:tc>
        <w:tc>
          <w:tcPr>
            <w:tcW w:w="3283" w:type="pct"/>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44296D6" w14:textId="77777777" w:rsidR="006F299A" w:rsidRPr="00F20F65" w:rsidRDefault="006F299A" w:rsidP="006F299A">
            <w:pPr>
              <w:pStyle w:val="NormalAfter0pt"/>
              <w:spacing w:before="0" w:after="0" w:line="300" w:lineRule="exact"/>
              <w:jc w:val="both"/>
              <w:rPr>
                <w:rFonts w:ascii="Arial" w:hAnsi="Arial"/>
                <w:b w:val="0"/>
                <w:bCs w:val="0"/>
                <w:sz w:val="20"/>
                <w:szCs w:val="20"/>
              </w:rPr>
            </w:pPr>
          </w:p>
        </w:tc>
      </w:tr>
      <w:tr w:rsidR="006F299A" w:rsidRPr="00F20F65" w14:paraId="33D318C4" w14:textId="77777777" w:rsidTr="006F299A">
        <w:trPr>
          <w:trHeight w:val="284"/>
        </w:trPr>
        <w:tc>
          <w:tcPr>
            <w:tcW w:w="1717"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vAlign w:val="center"/>
          </w:tcPr>
          <w:p w14:paraId="4FC3F1A8" w14:textId="77777777" w:rsidR="006F299A" w:rsidRPr="00F20F65" w:rsidRDefault="006F299A" w:rsidP="006F299A">
            <w:pPr>
              <w:pStyle w:val="NormalAfter0pt"/>
              <w:spacing w:before="0" w:after="0" w:line="300" w:lineRule="exact"/>
              <w:rPr>
                <w:rFonts w:ascii="Arial" w:hAnsi="Arial"/>
                <w:bCs w:val="0"/>
                <w:sz w:val="20"/>
                <w:szCs w:val="20"/>
              </w:rPr>
            </w:pPr>
            <w:r w:rsidRPr="00F20F65">
              <w:rPr>
                <w:rFonts w:ascii="Arial" w:hAnsi="Arial"/>
                <w:bCs w:val="0"/>
                <w:sz w:val="20"/>
                <w:szCs w:val="20"/>
              </w:rPr>
              <w:t>Lead contact position</w:t>
            </w:r>
          </w:p>
        </w:tc>
        <w:tc>
          <w:tcPr>
            <w:tcW w:w="3283" w:type="pct"/>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B1A87A9" w14:textId="77777777" w:rsidR="006F299A" w:rsidRPr="00F20F65" w:rsidRDefault="006F299A" w:rsidP="006F299A">
            <w:pPr>
              <w:pStyle w:val="NormalAfter0pt"/>
              <w:spacing w:before="0" w:after="0" w:line="300" w:lineRule="exact"/>
              <w:jc w:val="both"/>
              <w:rPr>
                <w:rFonts w:ascii="Arial" w:hAnsi="Arial"/>
                <w:b w:val="0"/>
                <w:bCs w:val="0"/>
                <w:sz w:val="20"/>
                <w:szCs w:val="20"/>
              </w:rPr>
            </w:pPr>
          </w:p>
        </w:tc>
      </w:tr>
      <w:tr w:rsidR="006F299A" w:rsidRPr="00F20F65" w14:paraId="1D7C9F9D" w14:textId="77777777" w:rsidTr="006F299A">
        <w:trPr>
          <w:trHeight w:val="284"/>
        </w:trPr>
        <w:tc>
          <w:tcPr>
            <w:tcW w:w="1717"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vAlign w:val="center"/>
            <w:hideMark/>
          </w:tcPr>
          <w:p w14:paraId="4469DDC9" w14:textId="77777777" w:rsidR="006F299A" w:rsidRPr="00F20F65" w:rsidRDefault="006F299A" w:rsidP="006F299A">
            <w:pPr>
              <w:pStyle w:val="NormalAfter0pt"/>
              <w:spacing w:before="0" w:after="0" w:line="300" w:lineRule="exact"/>
              <w:rPr>
                <w:rFonts w:ascii="Arial" w:hAnsi="Arial"/>
                <w:bCs w:val="0"/>
                <w:sz w:val="20"/>
                <w:szCs w:val="20"/>
              </w:rPr>
            </w:pPr>
            <w:r w:rsidRPr="00F20F65">
              <w:rPr>
                <w:rFonts w:ascii="Arial" w:hAnsi="Arial"/>
                <w:bCs w:val="0"/>
                <w:sz w:val="20"/>
                <w:szCs w:val="20"/>
              </w:rPr>
              <w:t>Contact email address</w:t>
            </w:r>
          </w:p>
        </w:tc>
        <w:tc>
          <w:tcPr>
            <w:tcW w:w="3283" w:type="pct"/>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C6E45E8" w14:textId="77777777" w:rsidR="006F299A" w:rsidRPr="00F20F65" w:rsidRDefault="006F299A" w:rsidP="006F299A">
            <w:pPr>
              <w:pStyle w:val="NormalAfter0pt"/>
              <w:spacing w:before="0" w:after="0" w:line="300" w:lineRule="exact"/>
              <w:jc w:val="both"/>
              <w:rPr>
                <w:rFonts w:ascii="Arial" w:hAnsi="Arial"/>
                <w:b w:val="0"/>
                <w:bCs w:val="0"/>
                <w:sz w:val="20"/>
                <w:szCs w:val="20"/>
              </w:rPr>
            </w:pPr>
          </w:p>
        </w:tc>
      </w:tr>
      <w:tr w:rsidR="006F299A" w:rsidRPr="00F20F65" w14:paraId="7245053B" w14:textId="77777777" w:rsidTr="006F299A">
        <w:trPr>
          <w:trHeight w:val="284"/>
        </w:trPr>
        <w:tc>
          <w:tcPr>
            <w:tcW w:w="1717"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vAlign w:val="center"/>
          </w:tcPr>
          <w:p w14:paraId="510404B4" w14:textId="77777777" w:rsidR="006F299A" w:rsidRPr="00F20F65" w:rsidRDefault="006F299A" w:rsidP="006F299A">
            <w:pPr>
              <w:pStyle w:val="NormalAfter0pt"/>
              <w:spacing w:before="0" w:after="0" w:line="300" w:lineRule="exact"/>
              <w:rPr>
                <w:rFonts w:ascii="Arial" w:hAnsi="Arial"/>
                <w:bCs w:val="0"/>
                <w:sz w:val="20"/>
                <w:szCs w:val="20"/>
              </w:rPr>
            </w:pPr>
            <w:r w:rsidRPr="00F20F65">
              <w:rPr>
                <w:rFonts w:ascii="Arial" w:hAnsi="Arial"/>
                <w:bCs w:val="0"/>
                <w:sz w:val="20"/>
                <w:szCs w:val="20"/>
              </w:rPr>
              <w:t>Contact telephone</w:t>
            </w:r>
          </w:p>
        </w:tc>
        <w:tc>
          <w:tcPr>
            <w:tcW w:w="3283" w:type="pct"/>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2354FD9" w14:textId="77777777" w:rsidR="006F299A" w:rsidRPr="00F20F65" w:rsidRDefault="006F299A" w:rsidP="006F299A">
            <w:pPr>
              <w:pStyle w:val="NormalAfter0pt"/>
              <w:spacing w:before="0" w:after="0" w:line="300" w:lineRule="exact"/>
              <w:jc w:val="both"/>
              <w:rPr>
                <w:rFonts w:ascii="Arial" w:hAnsi="Arial"/>
                <w:b w:val="0"/>
                <w:bCs w:val="0"/>
                <w:sz w:val="20"/>
                <w:szCs w:val="20"/>
              </w:rPr>
            </w:pPr>
          </w:p>
        </w:tc>
      </w:tr>
      <w:tr w:rsidR="006F299A" w:rsidRPr="00F20F65" w14:paraId="049CF24E" w14:textId="77777777" w:rsidTr="00333C9F">
        <w:trPr>
          <w:trHeight w:val="1116"/>
        </w:trPr>
        <w:tc>
          <w:tcPr>
            <w:tcW w:w="1717"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5CE69A9F" w14:textId="77777777" w:rsidR="006F299A" w:rsidRPr="00F20F65" w:rsidRDefault="006F299A" w:rsidP="006F299A">
            <w:pPr>
              <w:pStyle w:val="NormalAfter0pt"/>
              <w:spacing w:before="0" w:after="0" w:line="300" w:lineRule="exact"/>
              <w:rPr>
                <w:rFonts w:ascii="Arial" w:hAnsi="Arial"/>
                <w:bCs w:val="0"/>
                <w:sz w:val="20"/>
                <w:szCs w:val="20"/>
              </w:rPr>
            </w:pPr>
            <w:r w:rsidRPr="00F20F65">
              <w:rPr>
                <w:rFonts w:ascii="Arial" w:hAnsi="Arial"/>
                <w:bCs w:val="0"/>
                <w:sz w:val="20"/>
                <w:szCs w:val="20"/>
              </w:rPr>
              <w:t xml:space="preserve">Postal address </w:t>
            </w:r>
          </w:p>
        </w:tc>
        <w:tc>
          <w:tcPr>
            <w:tcW w:w="3283" w:type="pct"/>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5C6BF13" w14:textId="77777777" w:rsidR="006F299A" w:rsidRPr="00F20F65" w:rsidRDefault="006F299A" w:rsidP="006F299A">
            <w:pPr>
              <w:pStyle w:val="NormalAfter0pt"/>
              <w:spacing w:before="0" w:after="0" w:line="300" w:lineRule="exact"/>
              <w:jc w:val="both"/>
              <w:rPr>
                <w:rFonts w:ascii="Arial" w:hAnsi="Arial"/>
                <w:b w:val="0"/>
                <w:bCs w:val="0"/>
                <w:sz w:val="20"/>
                <w:szCs w:val="20"/>
              </w:rPr>
            </w:pPr>
          </w:p>
        </w:tc>
      </w:tr>
      <w:tr w:rsidR="006F299A" w:rsidRPr="00F20F65" w14:paraId="29A51BF0" w14:textId="77777777" w:rsidTr="006F299A">
        <w:trPr>
          <w:trHeight w:val="284"/>
        </w:trPr>
        <w:tc>
          <w:tcPr>
            <w:tcW w:w="1717"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vAlign w:val="center"/>
            <w:hideMark/>
          </w:tcPr>
          <w:p w14:paraId="140848DF" w14:textId="77777777" w:rsidR="006F299A" w:rsidRPr="00F20F65" w:rsidRDefault="006F299A" w:rsidP="006F299A">
            <w:pPr>
              <w:pStyle w:val="NormalAfter0pt"/>
              <w:spacing w:before="0" w:after="0" w:line="300" w:lineRule="exact"/>
              <w:rPr>
                <w:rFonts w:ascii="Arial" w:hAnsi="Arial"/>
                <w:bCs w:val="0"/>
                <w:sz w:val="20"/>
                <w:szCs w:val="20"/>
              </w:rPr>
            </w:pPr>
            <w:r w:rsidRPr="00F20F65">
              <w:rPr>
                <w:rFonts w:ascii="Arial" w:hAnsi="Arial"/>
                <w:bCs w:val="0"/>
                <w:sz w:val="20"/>
                <w:szCs w:val="20"/>
              </w:rPr>
              <w:t>Please confirm the type of organisation</w:t>
            </w:r>
          </w:p>
          <w:p w14:paraId="1CE03EC6" w14:textId="77777777" w:rsidR="006F299A" w:rsidRPr="00F20F65" w:rsidRDefault="006F299A" w:rsidP="006F299A">
            <w:pPr>
              <w:pStyle w:val="NormalAfter0pt"/>
              <w:spacing w:before="0" w:after="0" w:line="300" w:lineRule="exact"/>
              <w:rPr>
                <w:rFonts w:ascii="Arial" w:hAnsi="Arial"/>
                <w:b w:val="0"/>
                <w:i/>
                <w:iCs/>
                <w:sz w:val="20"/>
                <w:szCs w:val="20"/>
              </w:rPr>
            </w:pPr>
          </w:p>
        </w:tc>
        <w:tc>
          <w:tcPr>
            <w:tcW w:w="3283" w:type="pct"/>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61D4E867" w14:textId="77777777" w:rsidR="006F299A" w:rsidRPr="00F20F65" w:rsidRDefault="006F299A" w:rsidP="006F299A">
            <w:pPr>
              <w:pStyle w:val="NormalAfter0pt"/>
              <w:spacing w:before="0" w:after="0" w:line="300" w:lineRule="exact"/>
              <w:jc w:val="both"/>
              <w:rPr>
                <w:rFonts w:ascii="Arial" w:hAnsi="Arial"/>
                <w:b w:val="0"/>
                <w:sz w:val="20"/>
                <w:szCs w:val="20"/>
              </w:rPr>
            </w:pPr>
            <w:r w:rsidRPr="00F20F65">
              <w:rPr>
                <w:rFonts w:ascii="Segoe UI Symbol" w:eastAsia="MS Gothic" w:hAnsi="Segoe UI Symbol" w:cs="Segoe UI Symbol"/>
                <w:b w:val="0"/>
                <w:sz w:val="20"/>
                <w:szCs w:val="20"/>
              </w:rPr>
              <w:t>☐</w:t>
            </w:r>
            <w:r w:rsidRPr="00F20F65">
              <w:rPr>
                <w:rFonts w:ascii="Arial" w:hAnsi="Arial"/>
                <w:b w:val="0"/>
                <w:sz w:val="20"/>
                <w:szCs w:val="20"/>
              </w:rPr>
              <w:t>Local Authority</w:t>
            </w:r>
          </w:p>
          <w:p w14:paraId="3FE49348" w14:textId="77777777" w:rsidR="006F299A" w:rsidRPr="00F20F65" w:rsidRDefault="006F299A" w:rsidP="006F299A">
            <w:pPr>
              <w:pStyle w:val="NormalAfter0pt"/>
              <w:spacing w:before="0" w:after="0" w:line="300" w:lineRule="exact"/>
              <w:jc w:val="both"/>
              <w:rPr>
                <w:rFonts w:ascii="Arial" w:hAnsi="Arial"/>
                <w:b w:val="0"/>
                <w:sz w:val="20"/>
                <w:szCs w:val="20"/>
              </w:rPr>
            </w:pPr>
            <w:r w:rsidRPr="00F20F65">
              <w:rPr>
                <w:rFonts w:ascii="Segoe UI Symbol" w:eastAsia="MS Gothic" w:hAnsi="Segoe UI Symbol" w:cs="Segoe UI Symbol"/>
                <w:b w:val="0"/>
                <w:sz w:val="20"/>
                <w:szCs w:val="20"/>
              </w:rPr>
              <w:t>☐</w:t>
            </w:r>
            <w:r w:rsidRPr="00F20F65">
              <w:rPr>
                <w:rFonts w:ascii="Arial" w:hAnsi="Arial"/>
                <w:b w:val="0"/>
                <w:sz w:val="20"/>
                <w:szCs w:val="20"/>
              </w:rPr>
              <w:t>Public Sector Organisation</w:t>
            </w:r>
          </w:p>
          <w:p w14:paraId="3EF2FF28" w14:textId="77777777" w:rsidR="006F299A" w:rsidRPr="00F20F65" w:rsidRDefault="006F299A" w:rsidP="006F299A">
            <w:pPr>
              <w:pStyle w:val="NormalAfter0pt"/>
              <w:spacing w:before="0" w:after="0" w:line="300" w:lineRule="exact"/>
              <w:jc w:val="both"/>
              <w:rPr>
                <w:rFonts w:ascii="Arial" w:hAnsi="Arial"/>
                <w:b w:val="0"/>
                <w:sz w:val="20"/>
                <w:szCs w:val="20"/>
              </w:rPr>
            </w:pPr>
            <w:r w:rsidRPr="00F20F65">
              <w:rPr>
                <w:rFonts w:ascii="Segoe UI Symbol" w:eastAsia="MS Gothic" w:hAnsi="Segoe UI Symbol" w:cs="Segoe UI Symbol"/>
                <w:b w:val="0"/>
                <w:sz w:val="20"/>
                <w:szCs w:val="20"/>
              </w:rPr>
              <w:t>☐</w:t>
            </w:r>
            <w:r w:rsidRPr="00F20F65">
              <w:rPr>
                <w:rFonts w:ascii="Arial" w:hAnsi="Arial"/>
                <w:b w:val="0"/>
                <w:sz w:val="20"/>
                <w:szCs w:val="20"/>
              </w:rPr>
              <w:t>Higher/Further Education Institution</w:t>
            </w:r>
          </w:p>
          <w:p w14:paraId="0B337EBF" w14:textId="77777777" w:rsidR="006F299A" w:rsidRPr="00F20F65" w:rsidRDefault="006F299A" w:rsidP="006F299A">
            <w:pPr>
              <w:pStyle w:val="NormalAfter0pt"/>
              <w:spacing w:before="0" w:after="0" w:line="300" w:lineRule="exact"/>
              <w:jc w:val="both"/>
              <w:rPr>
                <w:rFonts w:ascii="Arial" w:hAnsi="Arial"/>
                <w:b w:val="0"/>
                <w:sz w:val="20"/>
                <w:szCs w:val="20"/>
              </w:rPr>
            </w:pPr>
            <w:r w:rsidRPr="00F20F65">
              <w:rPr>
                <w:rFonts w:ascii="Segoe UI Symbol" w:eastAsia="MS Gothic" w:hAnsi="Segoe UI Symbol" w:cs="Segoe UI Symbol"/>
                <w:b w:val="0"/>
                <w:sz w:val="20"/>
                <w:szCs w:val="20"/>
              </w:rPr>
              <w:t>☐</w:t>
            </w:r>
            <w:r w:rsidRPr="00F20F65">
              <w:rPr>
                <w:rFonts w:ascii="Arial" w:hAnsi="Arial"/>
                <w:b w:val="0"/>
                <w:sz w:val="20"/>
                <w:szCs w:val="20"/>
              </w:rPr>
              <w:t>Private Sector Company</w:t>
            </w:r>
          </w:p>
          <w:p w14:paraId="5192175D" w14:textId="77777777" w:rsidR="006F299A" w:rsidRPr="00F20F65" w:rsidRDefault="006F299A" w:rsidP="006F299A">
            <w:pPr>
              <w:pStyle w:val="NormalAfter0pt"/>
              <w:spacing w:before="0" w:after="0" w:line="300" w:lineRule="exact"/>
              <w:jc w:val="both"/>
              <w:rPr>
                <w:rFonts w:ascii="Arial" w:hAnsi="Arial"/>
                <w:b w:val="0"/>
                <w:sz w:val="20"/>
                <w:szCs w:val="20"/>
              </w:rPr>
            </w:pPr>
            <w:r w:rsidRPr="00F20F65">
              <w:rPr>
                <w:rFonts w:ascii="Segoe UI Symbol" w:eastAsia="MS Gothic" w:hAnsi="Segoe UI Symbol" w:cs="Segoe UI Symbol"/>
                <w:b w:val="0"/>
                <w:sz w:val="20"/>
                <w:szCs w:val="20"/>
              </w:rPr>
              <w:t>☐</w:t>
            </w:r>
            <w:r w:rsidRPr="00F20F65">
              <w:rPr>
                <w:rFonts w:ascii="Arial" w:hAnsi="Arial"/>
                <w:b w:val="0"/>
                <w:sz w:val="20"/>
                <w:szCs w:val="20"/>
              </w:rPr>
              <w:t>Voluntary Organisation</w:t>
            </w:r>
          </w:p>
          <w:p w14:paraId="6C972A8B" w14:textId="77777777" w:rsidR="006F299A" w:rsidRPr="00F20F65" w:rsidRDefault="006F299A" w:rsidP="006F299A">
            <w:pPr>
              <w:pStyle w:val="NormalAfter0pt"/>
              <w:spacing w:before="0" w:after="0" w:line="300" w:lineRule="exact"/>
              <w:jc w:val="both"/>
              <w:rPr>
                <w:rFonts w:ascii="Arial" w:hAnsi="Arial"/>
                <w:b w:val="0"/>
                <w:sz w:val="20"/>
                <w:szCs w:val="20"/>
              </w:rPr>
            </w:pPr>
            <w:r w:rsidRPr="00F20F65">
              <w:rPr>
                <w:rFonts w:ascii="Segoe UI Symbol" w:eastAsia="MS Gothic" w:hAnsi="Segoe UI Symbol" w:cs="Segoe UI Symbol"/>
                <w:b w:val="0"/>
                <w:sz w:val="20"/>
                <w:szCs w:val="20"/>
              </w:rPr>
              <w:t>☐</w:t>
            </w:r>
            <w:r w:rsidRPr="00F20F65">
              <w:rPr>
                <w:rFonts w:ascii="Arial" w:hAnsi="Arial"/>
                <w:b w:val="0"/>
                <w:sz w:val="20"/>
                <w:szCs w:val="20"/>
              </w:rPr>
              <w:t>Registered Charity</w:t>
            </w:r>
          </w:p>
          <w:p w14:paraId="7E47F594" w14:textId="77777777" w:rsidR="006F299A" w:rsidRPr="00F20F65" w:rsidRDefault="006F299A" w:rsidP="006F299A">
            <w:pPr>
              <w:pStyle w:val="NormalAfter0pt"/>
              <w:spacing w:before="0" w:after="0" w:line="300" w:lineRule="exact"/>
              <w:jc w:val="both"/>
              <w:rPr>
                <w:rFonts w:ascii="Arial" w:hAnsi="Arial"/>
                <w:b w:val="0"/>
                <w:bCs w:val="0"/>
                <w:sz w:val="20"/>
                <w:szCs w:val="20"/>
              </w:rPr>
            </w:pPr>
            <w:r w:rsidRPr="00F20F65">
              <w:rPr>
                <w:rFonts w:ascii="Segoe UI Symbol" w:eastAsia="MS Gothic" w:hAnsi="Segoe UI Symbol" w:cs="Segoe UI Symbol"/>
                <w:b w:val="0"/>
                <w:sz w:val="20"/>
                <w:szCs w:val="20"/>
              </w:rPr>
              <w:t>☐</w:t>
            </w:r>
            <w:r w:rsidRPr="00F20F65">
              <w:rPr>
                <w:rFonts w:ascii="Arial" w:hAnsi="Arial"/>
                <w:b w:val="0"/>
                <w:sz w:val="20"/>
                <w:szCs w:val="20"/>
              </w:rPr>
              <w:t>Other (Please Specify):</w:t>
            </w:r>
            <w:r w:rsidRPr="00F20F65">
              <w:rPr>
                <w:rFonts w:ascii="Arial" w:hAnsi="Arial"/>
                <w:b w:val="0"/>
                <w:i/>
                <w:iCs/>
                <w:sz w:val="20"/>
                <w:szCs w:val="20"/>
              </w:rPr>
              <w:t xml:space="preserve"> </w:t>
            </w:r>
          </w:p>
        </w:tc>
      </w:tr>
      <w:tr w:rsidR="00D85DDC" w:rsidRPr="00F20F65" w14:paraId="7693975C" w14:textId="77777777" w:rsidTr="006F299A">
        <w:trPr>
          <w:trHeight w:val="284"/>
        </w:trPr>
        <w:tc>
          <w:tcPr>
            <w:tcW w:w="1717"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vAlign w:val="center"/>
          </w:tcPr>
          <w:p w14:paraId="6DB809D9" w14:textId="1D3D276C" w:rsidR="00D85DDC" w:rsidRPr="00F20F65" w:rsidRDefault="00D85DDC" w:rsidP="006F299A">
            <w:pPr>
              <w:pStyle w:val="NormalAfter0pt"/>
              <w:spacing w:before="0" w:after="0" w:line="300" w:lineRule="exact"/>
              <w:rPr>
                <w:rFonts w:ascii="Arial" w:hAnsi="Arial"/>
                <w:bCs w:val="0"/>
                <w:sz w:val="20"/>
                <w:szCs w:val="20"/>
              </w:rPr>
            </w:pPr>
            <w:r w:rsidRPr="00F20F65">
              <w:rPr>
                <w:rFonts w:ascii="Arial" w:hAnsi="Arial"/>
                <w:bCs w:val="0"/>
                <w:sz w:val="20"/>
                <w:szCs w:val="20"/>
              </w:rPr>
              <w:t>VAT Registration Number</w:t>
            </w:r>
          </w:p>
        </w:tc>
        <w:tc>
          <w:tcPr>
            <w:tcW w:w="3283" w:type="pct"/>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85EC40A" w14:textId="77777777" w:rsidR="00D85DDC" w:rsidRPr="00F20F65" w:rsidRDefault="00D85DDC" w:rsidP="006F299A">
            <w:pPr>
              <w:pStyle w:val="NormalAfter0pt"/>
              <w:spacing w:before="0" w:after="0" w:line="300" w:lineRule="exact"/>
              <w:jc w:val="both"/>
              <w:rPr>
                <w:rFonts w:ascii="Arial" w:eastAsia="MS Gothic" w:hAnsi="Arial"/>
                <w:b w:val="0"/>
                <w:sz w:val="20"/>
                <w:szCs w:val="20"/>
              </w:rPr>
            </w:pPr>
          </w:p>
        </w:tc>
      </w:tr>
    </w:tbl>
    <w:p w14:paraId="1C6D493F" w14:textId="77777777" w:rsidR="001705DE" w:rsidRPr="00F20F65" w:rsidRDefault="00367179" w:rsidP="00952FB5">
      <w:pPr>
        <w:spacing w:after="0" w:line="300" w:lineRule="exact"/>
        <w:jc w:val="both"/>
        <w:rPr>
          <w:rFonts w:ascii="Arial" w:hAnsi="Arial" w:cs="Arial"/>
        </w:rPr>
      </w:pPr>
      <w:r w:rsidRPr="00F20F65">
        <w:rPr>
          <w:rFonts w:ascii="Arial" w:eastAsiaTheme="minorHAnsi" w:hAnsi="Arial" w:cs="Arial"/>
          <w:sz w:val="24"/>
          <w:szCs w:val="24"/>
          <w:lang w:eastAsia="en-GB"/>
        </w:rPr>
        <w:br w:type="page"/>
      </w:r>
    </w:p>
    <w:tbl>
      <w:tblPr>
        <w:tblpPr w:leftFromText="180" w:rightFromText="180" w:topFromText="100" w:bottomFromText="200" w:vertAnchor="text" w:horzAnchor="margin" w:tblpX="-20" w:tblpY="12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06"/>
        <w:gridCol w:w="3258"/>
        <w:gridCol w:w="3352"/>
      </w:tblGrid>
      <w:tr w:rsidR="001705DE" w:rsidRPr="00F20F65" w14:paraId="6B1BBF4A" w14:textId="77777777" w:rsidTr="007201BD">
        <w:trPr>
          <w:trHeight w:val="283"/>
          <w:tblHead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6F3357"/>
            <w:tcMar>
              <w:top w:w="113" w:type="dxa"/>
              <w:left w:w="108" w:type="dxa"/>
              <w:bottom w:w="113" w:type="dxa"/>
              <w:right w:w="108" w:type="dxa"/>
            </w:tcMar>
            <w:hideMark/>
          </w:tcPr>
          <w:p w14:paraId="5671E99B" w14:textId="77777777" w:rsidR="001705DE" w:rsidRPr="00F20F65" w:rsidRDefault="001705DE" w:rsidP="007201BD">
            <w:pPr>
              <w:spacing w:after="0" w:line="300" w:lineRule="exact"/>
              <w:jc w:val="both"/>
              <w:rPr>
                <w:rFonts w:ascii="Arial" w:hAnsi="Arial" w:cs="Arial"/>
                <w:b/>
                <w:caps/>
                <w:sz w:val="20"/>
                <w:szCs w:val="20"/>
              </w:rPr>
            </w:pPr>
            <w:r w:rsidRPr="00F20F65">
              <w:rPr>
                <w:rFonts w:ascii="Arial" w:hAnsi="Arial" w:cs="Arial"/>
                <w:b/>
                <w:caps/>
                <w:color w:val="FFFFFF" w:themeColor="background1"/>
                <w:sz w:val="20"/>
                <w:szCs w:val="20"/>
              </w:rPr>
              <w:lastRenderedPageBreak/>
              <w:t>SECTION 2: PROJECT SUMMARY</w:t>
            </w:r>
          </w:p>
        </w:tc>
      </w:tr>
      <w:tr w:rsidR="0017041C" w:rsidRPr="00F20F65" w14:paraId="20B9BCFB" w14:textId="77777777" w:rsidTr="007201BD">
        <w:trPr>
          <w:trHeight w:val="284"/>
        </w:trPr>
        <w:tc>
          <w:tcPr>
            <w:tcW w:w="1334"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22866DE0" w14:textId="77777777" w:rsidR="0017041C" w:rsidRPr="00F20F65" w:rsidRDefault="0017041C" w:rsidP="007201BD">
            <w:pPr>
              <w:spacing w:after="0" w:line="300" w:lineRule="exact"/>
              <w:rPr>
                <w:rFonts w:ascii="Arial" w:hAnsi="Arial" w:cs="Arial"/>
                <w:b/>
                <w:sz w:val="20"/>
                <w:szCs w:val="20"/>
              </w:rPr>
            </w:pPr>
            <w:r w:rsidRPr="00F20F65">
              <w:rPr>
                <w:rFonts w:ascii="Arial" w:hAnsi="Arial" w:cs="Arial"/>
                <w:b/>
                <w:sz w:val="20"/>
                <w:szCs w:val="20"/>
              </w:rPr>
              <w:t>Project name</w:t>
            </w:r>
          </w:p>
        </w:tc>
        <w:tc>
          <w:tcPr>
            <w:tcW w:w="366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72139F9" w14:textId="77777777" w:rsidR="0017041C" w:rsidRPr="00F20F65" w:rsidRDefault="0017041C" w:rsidP="007201BD">
            <w:pPr>
              <w:spacing w:after="0" w:line="300" w:lineRule="exact"/>
              <w:jc w:val="center"/>
              <w:rPr>
                <w:rFonts w:ascii="Arial" w:hAnsi="Arial" w:cs="Arial"/>
                <w:bCs/>
                <w:sz w:val="20"/>
                <w:szCs w:val="20"/>
              </w:rPr>
            </w:pPr>
          </w:p>
        </w:tc>
      </w:tr>
      <w:tr w:rsidR="0017041C" w:rsidRPr="00F20F65" w14:paraId="169133D2" w14:textId="77777777" w:rsidTr="007201BD">
        <w:trPr>
          <w:trHeight w:val="1072"/>
        </w:trPr>
        <w:tc>
          <w:tcPr>
            <w:tcW w:w="1334"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1093B384" w14:textId="77777777" w:rsidR="0017041C" w:rsidRPr="00F20F65" w:rsidRDefault="0017041C" w:rsidP="007201BD">
            <w:pPr>
              <w:pStyle w:val="NormalAfter0pt"/>
              <w:spacing w:before="0" w:after="0" w:line="300" w:lineRule="exact"/>
              <w:rPr>
                <w:rFonts w:ascii="Arial" w:hAnsi="Arial"/>
                <w:sz w:val="20"/>
                <w:szCs w:val="20"/>
              </w:rPr>
            </w:pPr>
            <w:r w:rsidRPr="00F20F65">
              <w:rPr>
                <w:rFonts w:ascii="Arial" w:hAnsi="Arial"/>
                <w:sz w:val="20"/>
                <w:szCs w:val="20"/>
              </w:rPr>
              <w:t>Which of the following sub themes does your project contribute to?</w:t>
            </w:r>
          </w:p>
        </w:tc>
        <w:tc>
          <w:tcPr>
            <w:tcW w:w="366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6C794E2" w14:textId="097FEA52" w:rsidR="0017041C" w:rsidRPr="00F20F65" w:rsidRDefault="00C3181D" w:rsidP="007201BD">
            <w:pPr>
              <w:spacing w:after="0" w:line="300" w:lineRule="exact"/>
              <w:jc w:val="both"/>
              <w:rPr>
                <w:rFonts w:ascii="Arial" w:hAnsi="Arial" w:cs="Arial"/>
                <w:b/>
                <w:bCs/>
                <w:sz w:val="20"/>
                <w:szCs w:val="20"/>
              </w:rPr>
            </w:pPr>
            <w:sdt>
              <w:sdtPr>
                <w:rPr>
                  <w:rFonts w:ascii="Arial" w:hAnsi="Arial" w:cs="Arial"/>
                  <w:b/>
                  <w:bCs/>
                  <w:sz w:val="20"/>
                  <w:szCs w:val="20"/>
                </w:rPr>
                <w:id w:val="-1712561301"/>
                <w14:checkbox>
                  <w14:checked w14:val="0"/>
                  <w14:checkedState w14:val="2612" w14:font="MS Gothic"/>
                  <w14:uncheckedState w14:val="2610" w14:font="MS Gothic"/>
                </w14:checkbox>
              </w:sdtPr>
              <w:sdtEndPr/>
              <w:sdtContent>
                <w:r w:rsidR="0017041C" w:rsidRPr="00F20F65">
                  <w:rPr>
                    <w:rFonts w:ascii="Segoe UI Symbol" w:eastAsia="MS Gothic" w:hAnsi="Segoe UI Symbol" w:cs="Segoe UI Symbol"/>
                    <w:b/>
                    <w:bCs/>
                    <w:sz w:val="20"/>
                    <w:szCs w:val="20"/>
                  </w:rPr>
                  <w:t>☐</w:t>
                </w:r>
              </w:sdtContent>
            </w:sdt>
            <w:r w:rsidR="0017041C" w:rsidRPr="00F20F65">
              <w:rPr>
                <w:rFonts w:ascii="Arial" w:hAnsi="Arial" w:cs="Arial"/>
              </w:rPr>
              <w:t xml:space="preserve"> Healthy: Improve health and wellbeing</w:t>
            </w:r>
          </w:p>
          <w:p w14:paraId="6D0C93DB" w14:textId="7E806DF6" w:rsidR="0017041C" w:rsidRPr="00F20F65" w:rsidRDefault="00C3181D" w:rsidP="007201BD">
            <w:pPr>
              <w:spacing w:after="0" w:line="300" w:lineRule="exact"/>
              <w:jc w:val="both"/>
              <w:rPr>
                <w:rFonts w:ascii="Arial" w:hAnsi="Arial" w:cs="Arial"/>
                <w:b/>
                <w:bCs/>
                <w:sz w:val="20"/>
                <w:szCs w:val="20"/>
              </w:rPr>
            </w:pPr>
            <w:sdt>
              <w:sdtPr>
                <w:rPr>
                  <w:rFonts w:ascii="Arial" w:hAnsi="Arial" w:cs="Arial"/>
                  <w:b/>
                  <w:bCs/>
                  <w:sz w:val="20"/>
                  <w:szCs w:val="20"/>
                </w:rPr>
                <w:id w:val="1520969164"/>
                <w14:checkbox>
                  <w14:checked w14:val="0"/>
                  <w14:checkedState w14:val="2612" w14:font="MS Gothic"/>
                  <w14:uncheckedState w14:val="2610" w14:font="MS Gothic"/>
                </w14:checkbox>
              </w:sdtPr>
              <w:sdtEndPr/>
              <w:sdtContent>
                <w:r w:rsidR="0017041C" w:rsidRPr="00F20F65">
                  <w:rPr>
                    <w:rFonts w:ascii="Segoe UI Symbol" w:eastAsia="MS Gothic" w:hAnsi="Segoe UI Symbol" w:cs="Segoe UI Symbol"/>
                    <w:b/>
                    <w:bCs/>
                    <w:sz w:val="20"/>
                    <w:szCs w:val="20"/>
                  </w:rPr>
                  <w:t>☐</w:t>
                </w:r>
              </w:sdtContent>
            </w:sdt>
            <w:r w:rsidR="0017041C" w:rsidRPr="00F20F65">
              <w:rPr>
                <w:rFonts w:ascii="Arial" w:hAnsi="Arial" w:cs="Arial"/>
              </w:rPr>
              <w:t xml:space="preserve"> Inclusive: bringing communities together, tackling homelessness</w:t>
            </w:r>
          </w:p>
        </w:tc>
      </w:tr>
      <w:tr w:rsidR="0017041C" w:rsidRPr="00F20F65" w14:paraId="0A6EE4D3" w14:textId="6DA9B431" w:rsidTr="007201BD">
        <w:trPr>
          <w:trHeight w:val="617"/>
        </w:trPr>
        <w:tc>
          <w:tcPr>
            <w:tcW w:w="1334" w:type="pct"/>
            <w:vMerge w:val="restart"/>
            <w:tcBorders>
              <w:top w:val="single" w:sz="4" w:space="0" w:color="000000"/>
              <w:left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7F1AA810" w14:textId="6A6A0839" w:rsidR="0017041C" w:rsidRPr="00F20F65" w:rsidRDefault="0017041C" w:rsidP="007201BD">
            <w:pPr>
              <w:spacing w:after="0" w:line="300" w:lineRule="exact"/>
              <w:rPr>
                <w:rFonts w:ascii="Arial" w:hAnsi="Arial" w:cs="Arial"/>
                <w:bCs/>
                <w:i/>
                <w:iCs/>
                <w:sz w:val="20"/>
                <w:szCs w:val="20"/>
              </w:rPr>
            </w:pPr>
            <w:r w:rsidRPr="00F20F65">
              <w:rPr>
                <w:rFonts w:ascii="Arial" w:hAnsi="Arial" w:cs="Arial"/>
                <w:b/>
                <w:sz w:val="20"/>
                <w:szCs w:val="20"/>
              </w:rPr>
              <w:t xml:space="preserve">What project activities will take place </w:t>
            </w:r>
            <w:r w:rsidR="003F40A0" w:rsidRPr="003F40A0">
              <w:rPr>
                <w:rFonts w:ascii="Arial" w:hAnsi="Arial" w:cs="Arial"/>
                <w:b/>
                <w:bCs/>
                <w:sz w:val="20"/>
                <w:szCs w:val="20"/>
              </w:rPr>
              <w:t>and where will they take place?</w:t>
            </w:r>
            <w:r w:rsidR="003F40A0" w:rsidRPr="003F40A0">
              <w:rPr>
                <w:rFonts w:ascii="Arial" w:hAnsi="Arial" w:cs="Arial"/>
                <w:b/>
                <w:sz w:val="20"/>
                <w:szCs w:val="20"/>
              </w:rPr>
              <w:br/>
            </w:r>
            <w:r w:rsidR="003F40A0" w:rsidRPr="003F40A0">
              <w:rPr>
                <w:rFonts w:ascii="Arial" w:hAnsi="Arial" w:cs="Arial"/>
                <w:bCs/>
                <w:i/>
                <w:iCs/>
                <w:sz w:val="20"/>
                <w:szCs w:val="20"/>
              </w:rPr>
              <w:t>(Please include specific locations within Mansfield District.)</w:t>
            </w:r>
          </w:p>
        </w:tc>
        <w:tc>
          <w:tcPr>
            <w:tcW w:w="1807" w:type="pct"/>
            <w:tcBorders>
              <w:top w:val="single" w:sz="4" w:space="0" w:color="000000"/>
              <w:left w:val="single" w:sz="4" w:space="0" w:color="000000"/>
              <w:bottom w:val="single" w:sz="4" w:space="0" w:color="auto"/>
              <w:right w:val="single" w:sz="4" w:space="0" w:color="auto"/>
            </w:tcBorders>
            <w:shd w:val="clear" w:color="auto" w:fill="E7E6E6" w:themeFill="background2"/>
          </w:tcPr>
          <w:p w14:paraId="3CAE6BEB" w14:textId="3AF61C02" w:rsidR="0017041C" w:rsidRPr="00F20F65" w:rsidRDefault="0017041C" w:rsidP="007201BD">
            <w:pPr>
              <w:spacing w:after="0" w:line="300" w:lineRule="exact"/>
              <w:jc w:val="both"/>
              <w:rPr>
                <w:rFonts w:ascii="Arial" w:hAnsi="Arial" w:cs="Arial"/>
                <w:sz w:val="20"/>
                <w:szCs w:val="20"/>
              </w:rPr>
            </w:pPr>
            <w:r w:rsidRPr="00F20F65">
              <w:rPr>
                <w:rFonts w:ascii="Arial" w:hAnsi="Arial" w:cs="Arial"/>
                <w:sz w:val="20"/>
                <w:szCs w:val="20"/>
              </w:rPr>
              <w:t xml:space="preserve">Project activity </w:t>
            </w:r>
          </w:p>
        </w:tc>
        <w:tc>
          <w:tcPr>
            <w:tcW w:w="1859" w:type="pct"/>
            <w:tcBorders>
              <w:top w:val="single" w:sz="4" w:space="0" w:color="000000"/>
              <w:left w:val="single" w:sz="4" w:space="0" w:color="auto"/>
              <w:bottom w:val="single" w:sz="4" w:space="0" w:color="auto"/>
              <w:right w:val="single" w:sz="4" w:space="0" w:color="000000"/>
            </w:tcBorders>
            <w:shd w:val="clear" w:color="auto" w:fill="E7E6E6" w:themeFill="background2"/>
          </w:tcPr>
          <w:p w14:paraId="2272B3FD" w14:textId="5DEA27B9" w:rsidR="0017041C" w:rsidRPr="00F20F65" w:rsidRDefault="0017041C" w:rsidP="007201BD">
            <w:pPr>
              <w:spacing w:after="0" w:line="300" w:lineRule="exact"/>
              <w:jc w:val="both"/>
              <w:rPr>
                <w:rFonts w:ascii="Arial" w:hAnsi="Arial" w:cs="Arial"/>
                <w:sz w:val="20"/>
                <w:szCs w:val="20"/>
              </w:rPr>
            </w:pPr>
            <w:r w:rsidRPr="00F20F65">
              <w:rPr>
                <w:rFonts w:ascii="Arial" w:hAnsi="Arial" w:cs="Arial"/>
                <w:sz w:val="20"/>
                <w:szCs w:val="20"/>
              </w:rPr>
              <w:t xml:space="preserve">Location </w:t>
            </w:r>
          </w:p>
        </w:tc>
      </w:tr>
      <w:tr w:rsidR="0017041C" w:rsidRPr="00F20F65" w14:paraId="60307F01" w14:textId="77777777" w:rsidTr="007201BD">
        <w:trPr>
          <w:trHeight w:val="166"/>
        </w:trPr>
        <w:tc>
          <w:tcPr>
            <w:tcW w:w="1334" w:type="pct"/>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5B492697" w14:textId="77777777" w:rsidR="0017041C" w:rsidRPr="00F20F65" w:rsidRDefault="0017041C" w:rsidP="007201BD">
            <w:pPr>
              <w:spacing w:after="0" w:line="300" w:lineRule="exact"/>
              <w:rPr>
                <w:rFonts w:ascii="Arial" w:hAnsi="Arial" w:cs="Arial"/>
                <w:b/>
                <w:sz w:val="20"/>
                <w:szCs w:val="20"/>
              </w:rPr>
            </w:pPr>
          </w:p>
        </w:tc>
        <w:tc>
          <w:tcPr>
            <w:tcW w:w="1807" w:type="pct"/>
            <w:tcBorders>
              <w:top w:val="single" w:sz="4" w:space="0" w:color="auto"/>
              <w:left w:val="single" w:sz="4" w:space="0" w:color="000000"/>
              <w:bottom w:val="single" w:sz="4" w:space="0" w:color="auto"/>
              <w:right w:val="single" w:sz="4" w:space="0" w:color="auto"/>
            </w:tcBorders>
            <w:shd w:val="clear" w:color="auto" w:fill="FFFFFF" w:themeFill="background1"/>
          </w:tcPr>
          <w:p w14:paraId="205A45B3" w14:textId="77777777" w:rsidR="0017041C" w:rsidRPr="00F20F65" w:rsidRDefault="0017041C" w:rsidP="007201BD">
            <w:pPr>
              <w:spacing w:after="0" w:line="300" w:lineRule="exact"/>
              <w:jc w:val="both"/>
              <w:rPr>
                <w:rFonts w:ascii="Arial" w:hAnsi="Arial" w:cs="Arial"/>
                <w:sz w:val="20"/>
                <w:szCs w:val="20"/>
              </w:rPr>
            </w:pPr>
          </w:p>
        </w:tc>
        <w:tc>
          <w:tcPr>
            <w:tcW w:w="1859" w:type="pct"/>
            <w:tcBorders>
              <w:top w:val="single" w:sz="4" w:space="0" w:color="auto"/>
              <w:left w:val="single" w:sz="4" w:space="0" w:color="auto"/>
              <w:bottom w:val="single" w:sz="4" w:space="0" w:color="auto"/>
              <w:right w:val="single" w:sz="4" w:space="0" w:color="000000"/>
            </w:tcBorders>
            <w:shd w:val="clear" w:color="auto" w:fill="FFFFFF" w:themeFill="background1"/>
          </w:tcPr>
          <w:p w14:paraId="4230AB82" w14:textId="77777777" w:rsidR="0017041C" w:rsidRPr="00F20F65" w:rsidRDefault="0017041C" w:rsidP="007201BD">
            <w:pPr>
              <w:spacing w:after="0" w:line="300" w:lineRule="exact"/>
              <w:jc w:val="both"/>
              <w:rPr>
                <w:rFonts w:ascii="Arial" w:hAnsi="Arial" w:cs="Arial"/>
                <w:sz w:val="20"/>
                <w:szCs w:val="20"/>
              </w:rPr>
            </w:pPr>
          </w:p>
        </w:tc>
      </w:tr>
      <w:tr w:rsidR="0017041C" w:rsidRPr="00F20F65" w14:paraId="26E76296" w14:textId="77777777" w:rsidTr="007201BD">
        <w:trPr>
          <w:trHeight w:val="266"/>
        </w:trPr>
        <w:tc>
          <w:tcPr>
            <w:tcW w:w="1334" w:type="pct"/>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69227E6E" w14:textId="77777777" w:rsidR="0017041C" w:rsidRPr="00F20F65" w:rsidRDefault="0017041C" w:rsidP="007201BD">
            <w:pPr>
              <w:spacing w:after="0" w:line="300" w:lineRule="exact"/>
              <w:rPr>
                <w:rFonts w:ascii="Arial" w:hAnsi="Arial" w:cs="Arial"/>
                <w:b/>
                <w:sz w:val="20"/>
                <w:szCs w:val="20"/>
              </w:rPr>
            </w:pPr>
          </w:p>
        </w:tc>
        <w:tc>
          <w:tcPr>
            <w:tcW w:w="1807" w:type="pct"/>
            <w:tcBorders>
              <w:top w:val="single" w:sz="4" w:space="0" w:color="auto"/>
              <w:left w:val="single" w:sz="4" w:space="0" w:color="000000"/>
              <w:bottom w:val="single" w:sz="4" w:space="0" w:color="auto"/>
              <w:right w:val="single" w:sz="4" w:space="0" w:color="auto"/>
            </w:tcBorders>
            <w:shd w:val="clear" w:color="auto" w:fill="FFFFFF" w:themeFill="background1"/>
          </w:tcPr>
          <w:p w14:paraId="6B592A69" w14:textId="77777777" w:rsidR="0017041C" w:rsidRPr="00F20F65" w:rsidRDefault="0017041C" w:rsidP="007201BD">
            <w:pPr>
              <w:spacing w:after="0" w:line="300" w:lineRule="exact"/>
              <w:jc w:val="both"/>
              <w:rPr>
                <w:rFonts w:ascii="Arial" w:hAnsi="Arial" w:cs="Arial"/>
                <w:sz w:val="20"/>
                <w:szCs w:val="20"/>
              </w:rPr>
            </w:pPr>
          </w:p>
        </w:tc>
        <w:tc>
          <w:tcPr>
            <w:tcW w:w="1859" w:type="pct"/>
            <w:tcBorders>
              <w:top w:val="single" w:sz="4" w:space="0" w:color="auto"/>
              <w:left w:val="single" w:sz="4" w:space="0" w:color="auto"/>
              <w:bottom w:val="single" w:sz="4" w:space="0" w:color="auto"/>
              <w:right w:val="single" w:sz="4" w:space="0" w:color="000000"/>
            </w:tcBorders>
            <w:shd w:val="clear" w:color="auto" w:fill="FFFFFF" w:themeFill="background1"/>
          </w:tcPr>
          <w:p w14:paraId="56BCDFED" w14:textId="77777777" w:rsidR="0017041C" w:rsidRPr="00F20F65" w:rsidRDefault="0017041C" w:rsidP="007201BD">
            <w:pPr>
              <w:spacing w:after="0" w:line="300" w:lineRule="exact"/>
              <w:jc w:val="both"/>
              <w:rPr>
                <w:rFonts w:ascii="Arial" w:hAnsi="Arial" w:cs="Arial"/>
                <w:sz w:val="20"/>
                <w:szCs w:val="20"/>
              </w:rPr>
            </w:pPr>
          </w:p>
        </w:tc>
      </w:tr>
      <w:tr w:rsidR="0017041C" w:rsidRPr="00F20F65" w14:paraId="74A42B45" w14:textId="77777777" w:rsidTr="007201BD">
        <w:trPr>
          <w:trHeight w:val="233"/>
        </w:trPr>
        <w:tc>
          <w:tcPr>
            <w:tcW w:w="1334" w:type="pct"/>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4179DE85" w14:textId="77777777" w:rsidR="0017041C" w:rsidRPr="00F20F65" w:rsidRDefault="0017041C" w:rsidP="007201BD">
            <w:pPr>
              <w:spacing w:after="0" w:line="300" w:lineRule="exact"/>
              <w:rPr>
                <w:rFonts w:ascii="Arial" w:hAnsi="Arial" w:cs="Arial"/>
                <w:b/>
                <w:sz w:val="20"/>
                <w:szCs w:val="20"/>
              </w:rPr>
            </w:pPr>
          </w:p>
        </w:tc>
        <w:tc>
          <w:tcPr>
            <w:tcW w:w="1807" w:type="pct"/>
            <w:tcBorders>
              <w:top w:val="single" w:sz="4" w:space="0" w:color="auto"/>
              <w:left w:val="single" w:sz="4" w:space="0" w:color="000000"/>
              <w:bottom w:val="single" w:sz="4" w:space="0" w:color="auto"/>
              <w:right w:val="single" w:sz="4" w:space="0" w:color="auto"/>
            </w:tcBorders>
            <w:shd w:val="clear" w:color="auto" w:fill="FFFFFF" w:themeFill="background1"/>
          </w:tcPr>
          <w:p w14:paraId="7B5A62C4" w14:textId="77777777" w:rsidR="0017041C" w:rsidRPr="00F20F65" w:rsidRDefault="0017041C" w:rsidP="007201BD">
            <w:pPr>
              <w:spacing w:after="0" w:line="300" w:lineRule="exact"/>
              <w:jc w:val="both"/>
              <w:rPr>
                <w:rFonts w:ascii="Arial" w:hAnsi="Arial" w:cs="Arial"/>
                <w:sz w:val="20"/>
                <w:szCs w:val="20"/>
              </w:rPr>
            </w:pPr>
          </w:p>
        </w:tc>
        <w:tc>
          <w:tcPr>
            <w:tcW w:w="1859" w:type="pct"/>
            <w:tcBorders>
              <w:top w:val="single" w:sz="4" w:space="0" w:color="auto"/>
              <w:left w:val="single" w:sz="4" w:space="0" w:color="auto"/>
              <w:bottom w:val="single" w:sz="4" w:space="0" w:color="auto"/>
              <w:right w:val="single" w:sz="4" w:space="0" w:color="000000"/>
            </w:tcBorders>
            <w:shd w:val="clear" w:color="auto" w:fill="FFFFFF" w:themeFill="background1"/>
          </w:tcPr>
          <w:p w14:paraId="558BF0DD" w14:textId="77777777" w:rsidR="0017041C" w:rsidRPr="00F20F65" w:rsidRDefault="0017041C" w:rsidP="007201BD">
            <w:pPr>
              <w:spacing w:after="0" w:line="300" w:lineRule="exact"/>
              <w:jc w:val="both"/>
              <w:rPr>
                <w:rFonts w:ascii="Arial" w:hAnsi="Arial" w:cs="Arial"/>
                <w:sz w:val="20"/>
                <w:szCs w:val="20"/>
              </w:rPr>
            </w:pPr>
          </w:p>
        </w:tc>
      </w:tr>
      <w:tr w:rsidR="0017041C" w:rsidRPr="00F20F65" w14:paraId="7AC870E8" w14:textId="77777777" w:rsidTr="007201BD">
        <w:trPr>
          <w:trHeight w:val="310"/>
        </w:trPr>
        <w:tc>
          <w:tcPr>
            <w:tcW w:w="1334" w:type="pct"/>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7CCE62C4" w14:textId="77777777" w:rsidR="0017041C" w:rsidRPr="00F20F65" w:rsidRDefault="0017041C" w:rsidP="007201BD">
            <w:pPr>
              <w:spacing w:after="0" w:line="300" w:lineRule="exact"/>
              <w:rPr>
                <w:rFonts w:ascii="Arial" w:hAnsi="Arial" w:cs="Arial"/>
                <w:b/>
                <w:sz w:val="20"/>
                <w:szCs w:val="20"/>
              </w:rPr>
            </w:pPr>
          </w:p>
        </w:tc>
        <w:tc>
          <w:tcPr>
            <w:tcW w:w="1807" w:type="pct"/>
            <w:tcBorders>
              <w:top w:val="single" w:sz="4" w:space="0" w:color="auto"/>
              <w:left w:val="single" w:sz="4" w:space="0" w:color="000000"/>
              <w:bottom w:val="single" w:sz="4" w:space="0" w:color="auto"/>
              <w:right w:val="single" w:sz="4" w:space="0" w:color="auto"/>
            </w:tcBorders>
            <w:shd w:val="clear" w:color="auto" w:fill="FFFFFF" w:themeFill="background1"/>
          </w:tcPr>
          <w:p w14:paraId="14AFE3E7" w14:textId="77777777" w:rsidR="0017041C" w:rsidRPr="00F20F65" w:rsidRDefault="0017041C" w:rsidP="007201BD">
            <w:pPr>
              <w:spacing w:after="0" w:line="300" w:lineRule="exact"/>
              <w:jc w:val="both"/>
              <w:rPr>
                <w:rFonts w:ascii="Arial" w:hAnsi="Arial" w:cs="Arial"/>
                <w:sz w:val="20"/>
                <w:szCs w:val="20"/>
              </w:rPr>
            </w:pPr>
          </w:p>
        </w:tc>
        <w:tc>
          <w:tcPr>
            <w:tcW w:w="1859" w:type="pct"/>
            <w:tcBorders>
              <w:top w:val="single" w:sz="4" w:space="0" w:color="auto"/>
              <w:left w:val="single" w:sz="4" w:space="0" w:color="auto"/>
              <w:bottom w:val="single" w:sz="4" w:space="0" w:color="auto"/>
              <w:right w:val="single" w:sz="4" w:space="0" w:color="000000"/>
            </w:tcBorders>
            <w:shd w:val="clear" w:color="auto" w:fill="FFFFFF" w:themeFill="background1"/>
          </w:tcPr>
          <w:p w14:paraId="3AC6E192" w14:textId="77777777" w:rsidR="0017041C" w:rsidRPr="00F20F65" w:rsidRDefault="0017041C" w:rsidP="007201BD">
            <w:pPr>
              <w:spacing w:after="0" w:line="300" w:lineRule="exact"/>
              <w:jc w:val="both"/>
              <w:rPr>
                <w:rFonts w:ascii="Arial" w:hAnsi="Arial" w:cs="Arial"/>
                <w:sz w:val="20"/>
                <w:szCs w:val="20"/>
              </w:rPr>
            </w:pPr>
          </w:p>
        </w:tc>
      </w:tr>
      <w:tr w:rsidR="0017041C" w:rsidRPr="00F20F65" w14:paraId="0A5DA005" w14:textId="77777777" w:rsidTr="007201BD">
        <w:trPr>
          <w:trHeight w:val="334"/>
        </w:trPr>
        <w:tc>
          <w:tcPr>
            <w:tcW w:w="1334" w:type="pct"/>
            <w:vMerge/>
            <w:tcBorders>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0F6F21AC" w14:textId="77777777" w:rsidR="0017041C" w:rsidRPr="00F20F65" w:rsidRDefault="0017041C" w:rsidP="007201BD">
            <w:pPr>
              <w:spacing w:after="0" w:line="300" w:lineRule="exact"/>
              <w:rPr>
                <w:rFonts w:ascii="Arial" w:hAnsi="Arial" w:cs="Arial"/>
                <w:b/>
                <w:sz w:val="20"/>
                <w:szCs w:val="20"/>
              </w:rPr>
            </w:pPr>
          </w:p>
        </w:tc>
        <w:tc>
          <w:tcPr>
            <w:tcW w:w="1807" w:type="pct"/>
            <w:tcBorders>
              <w:top w:val="single" w:sz="4" w:space="0" w:color="auto"/>
              <w:left w:val="single" w:sz="4" w:space="0" w:color="000000"/>
              <w:bottom w:val="single" w:sz="4" w:space="0" w:color="000000"/>
              <w:right w:val="single" w:sz="4" w:space="0" w:color="auto"/>
            </w:tcBorders>
            <w:shd w:val="clear" w:color="auto" w:fill="FFFFFF" w:themeFill="background1"/>
          </w:tcPr>
          <w:p w14:paraId="356B6D5F" w14:textId="77777777" w:rsidR="0017041C" w:rsidRPr="00F20F65" w:rsidRDefault="0017041C" w:rsidP="007201BD">
            <w:pPr>
              <w:spacing w:after="0" w:line="300" w:lineRule="exact"/>
              <w:jc w:val="both"/>
              <w:rPr>
                <w:rFonts w:ascii="Arial" w:hAnsi="Arial" w:cs="Arial"/>
                <w:sz w:val="20"/>
                <w:szCs w:val="20"/>
              </w:rPr>
            </w:pPr>
          </w:p>
        </w:tc>
        <w:tc>
          <w:tcPr>
            <w:tcW w:w="1859" w:type="pct"/>
            <w:tcBorders>
              <w:top w:val="single" w:sz="4" w:space="0" w:color="auto"/>
              <w:left w:val="single" w:sz="4" w:space="0" w:color="auto"/>
              <w:bottom w:val="single" w:sz="4" w:space="0" w:color="000000"/>
              <w:right w:val="single" w:sz="4" w:space="0" w:color="000000"/>
            </w:tcBorders>
            <w:shd w:val="clear" w:color="auto" w:fill="FFFFFF" w:themeFill="background1"/>
          </w:tcPr>
          <w:p w14:paraId="754F9D97" w14:textId="77777777" w:rsidR="0017041C" w:rsidRPr="00F20F65" w:rsidRDefault="0017041C" w:rsidP="007201BD">
            <w:pPr>
              <w:spacing w:after="0" w:line="300" w:lineRule="exact"/>
              <w:jc w:val="both"/>
              <w:rPr>
                <w:rFonts w:ascii="Arial" w:hAnsi="Arial" w:cs="Arial"/>
                <w:sz w:val="20"/>
                <w:szCs w:val="20"/>
              </w:rPr>
            </w:pPr>
          </w:p>
        </w:tc>
      </w:tr>
      <w:tr w:rsidR="001705DE" w:rsidRPr="00F20F65" w14:paraId="09CC44B3" w14:textId="77777777" w:rsidTr="007201BD">
        <w:trPr>
          <w:trHeight w:val="1050"/>
        </w:trPr>
        <w:tc>
          <w:tcPr>
            <w:tcW w:w="1334" w:type="pct"/>
            <w:tcBorders>
              <w:top w:val="single" w:sz="4" w:space="0" w:color="000000"/>
              <w:left w:val="single" w:sz="4" w:space="0" w:color="000000"/>
              <w:bottom w:val="single" w:sz="4" w:space="0" w:color="auto"/>
              <w:right w:val="single" w:sz="4" w:space="0" w:color="000000"/>
            </w:tcBorders>
            <w:shd w:val="clear" w:color="auto" w:fill="E7E6E6" w:themeFill="background2"/>
            <w:tcMar>
              <w:top w:w="113" w:type="dxa"/>
              <w:left w:w="108" w:type="dxa"/>
              <w:bottom w:w="113" w:type="dxa"/>
              <w:right w:w="108" w:type="dxa"/>
            </w:tcMar>
            <w:hideMark/>
          </w:tcPr>
          <w:p w14:paraId="3AC225E4" w14:textId="69F52A39" w:rsidR="001705DE" w:rsidRPr="00F20F65" w:rsidRDefault="001705DE" w:rsidP="007201BD">
            <w:pPr>
              <w:pStyle w:val="NormalAfter0pt"/>
              <w:spacing w:before="0" w:after="0" w:line="300" w:lineRule="exact"/>
              <w:rPr>
                <w:rFonts w:ascii="Arial" w:hAnsi="Arial"/>
                <w:b w:val="0"/>
                <w:sz w:val="20"/>
                <w:szCs w:val="20"/>
              </w:rPr>
            </w:pPr>
            <w:r w:rsidRPr="00F20F65">
              <w:rPr>
                <w:rFonts w:ascii="Arial" w:hAnsi="Arial"/>
                <w:sz w:val="20"/>
                <w:szCs w:val="20"/>
              </w:rPr>
              <w:t xml:space="preserve">Who will deliver the activities and how will they be delivered?  </w:t>
            </w:r>
          </w:p>
        </w:tc>
        <w:tc>
          <w:tcPr>
            <w:tcW w:w="3666" w:type="pct"/>
            <w:gridSpan w:val="2"/>
            <w:tcBorders>
              <w:top w:val="single" w:sz="4" w:space="0" w:color="000000"/>
              <w:left w:val="single" w:sz="4" w:space="0" w:color="000000"/>
              <w:bottom w:val="single" w:sz="4" w:space="0" w:color="auto"/>
              <w:right w:val="single" w:sz="4" w:space="0" w:color="000000"/>
            </w:tcBorders>
            <w:shd w:val="clear" w:color="auto" w:fill="FFFFFF" w:themeFill="background1"/>
          </w:tcPr>
          <w:p w14:paraId="72276B6B" w14:textId="77777777" w:rsidR="001705DE" w:rsidRPr="00F20F65" w:rsidRDefault="001705DE" w:rsidP="007201BD">
            <w:pPr>
              <w:spacing w:after="0" w:line="300" w:lineRule="exact"/>
              <w:jc w:val="both"/>
              <w:rPr>
                <w:rFonts w:ascii="Arial" w:hAnsi="Arial" w:cs="Arial"/>
                <w:sz w:val="20"/>
                <w:szCs w:val="20"/>
              </w:rPr>
            </w:pPr>
          </w:p>
          <w:p w14:paraId="52FB1D33" w14:textId="77777777" w:rsidR="00CE4352" w:rsidRPr="00F20F65" w:rsidRDefault="00CE4352" w:rsidP="007201BD">
            <w:pPr>
              <w:spacing w:after="0" w:line="300" w:lineRule="exact"/>
              <w:jc w:val="both"/>
              <w:rPr>
                <w:rFonts w:ascii="Arial" w:hAnsi="Arial" w:cs="Arial"/>
                <w:sz w:val="20"/>
                <w:szCs w:val="20"/>
              </w:rPr>
            </w:pPr>
          </w:p>
          <w:p w14:paraId="2B23EF33" w14:textId="77777777" w:rsidR="00CE4352" w:rsidRPr="00F20F65" w:rsidRDefault="00CE4352" w:rsidP="007201BD">
            <w:pPr>
              <w:spacing w:after="0" w:line="300" w:lineRule="exact"/>
              <w:jc w:val="both"/>
              <w:rPr>
                <w:rFonts w:ascii="Arial" w:hAnsi="Arial" w:cs="Arial"/>
                <w:sz w:val="20"/>
                <w:szCs w:val="20"/>
              </w:rPr>
            </w:pPr>
          </w:p>
          <w:p w14:paraId="45347DD6" w14:textId="77777777" w:rsidR="00CE4352" w:rsidRPr="00F20F65" w:rsidRDefault="00CE4352" w:rsidP="007201BD">
            <w:pPr>
              <w:spacing w:after="0" w:line="300" w:lineRule="exact"/>
              <w:jc w:val="both"/>
              <w:rPr>
                <w:rFonts w:ascii="Arial" w:hAnsi="Arial" w:cs="Arial"/>
                <w:sz w:val="20"/>
                <w:szCs w:val="20"/>
              </w:rPr>
            </w:pPr>
          </w:p>
        </w:tc>
      </w:tr>
      <w:tr w:rsidR="007201BD" w:rsidRPr="00F20F65" w14:paraId="520376E6" w14:textId="77777777" w:rsidTr="007201BD">
        <w:trPr>
          <w:trHeight w:val="1860"/>
        </w:trPr>
        <w:tc>
          <w:tcPr>
            <w:tcW w:w="1334" w:type="pct"/>
            <w:tcBorders>
              <w:top w:val="single" w:sz="4" w:space="0" w:color="auto"/>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6ECDB99E" w14:textId="77777777" w:rsidR="007201BD" w:rsidRPr="00F20F65" w:rsidRDefault="007201BD" w:rsidP="007201BD">
            <w:pPr>
              <w:pStyle w:val="NormalAfter0pt"/>
              <w:spacing w:before="0" w:after="0" w:line="300" w:lineRule="exact"/>
              <w:rPr>
                <w:rFonts w:ascii="Arial" w:hAnsi="Arial"/>
                <w:sz w:val="20"/>
                <w:szCs w:val="20"/>
              </w:rPr>
            </w:pPr>
            <w:r w:rsidRPr="0073083C">
              <w:rPr>
                <w:rFonts w:ascii="Arial" w:hAnsi="Arial"/>
                <w:sz w:val="20"/>
                <w:szCs w:val="20"/>
              </w:rPr>
              <w:t>Are there any partner organisations involved in the project?</w:t>
            </w:r>
            <w:r w:rsidRPr="0073083C">
              <w:rPr>
                <w:rFonts w:ascii="Arial" w:hAnsi="Arial"/>
                <w:sz w:val="20"/>
                <w:szCs w:val="20"/>
              </w:rPr>
              <w:br/>
            </w:r>
            <w:r w:rsidRPr="00BD39D5">
              <w:rPr>
                <w:rFonts w:ascii="Arial" w:hAnsi="Arial"/>
                <w:b w:val="0"/>
                <w:bCs w:val="0"/>
                <w:i/>
                <w:iCs/>
                <w:sz w:val="20"/>
                <w:szCs w:val="20"/>
              </w:rPr>
              <w:t>(If yes, please list them and describe their roles.)</w:t>
            </w:r>
          </w:p>
        </w:tc>
        <w:tc>
          <w:tcPr>
            <w:tcW w:w="3666" w:type="pct"/>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14:paraId="5DAB7295" w14:textId="77777777" w:rsidR="007201BD" w:rsidRPr="00F20F65" w:rsidRDefault="007201BD" w:rsidP="007201BD">
            <w:pPr>
              <w:spacing w:after="0" w:line="300" w:lineRule="exact"/>
              <w:jc w:val="both"/>
              <w:rPr>
                <w:rFonts w:ascii="Arial" w:hAnsi="Arial" w:cs="Arial"/>
                <w:sz w:val="20"/>
                <w:szCs w:val="20"/>
              </w:rPr>
            </w:pPr>
          </w:p>
          <w:p w14:paraId="6556E7B2" w14:textId="77777777" w:rsidR="007201BD" w:rsidRPr="00F20F65" w:rsidRDefault="007201BD" w:rsidP="007201BD">
            <w:pPr>
              <w:spacing w:after="0" w:line="300" w:lineRule="exact"/>
              <w:jc w:val="both"/>
              <w:rPr>
                <w:rFonts w:ascii="Arial" w:hAnsi="Arial" w:cs="Arial"/>
                <w:sz w:val="20"/>
                <w:szCs w:val="20"/>
              </w:rPr>
            </w:pPr>
          </w:p>
        </w:tc>
      </w:tr>
      <w:tr w:rsidR="001705DE" w:rsidRPr="00F20F65" w14:paraId="2E1DD4FD" w14:textId="77777777" w:rsidTr="007201BD">
        <w:trPr>
          <w:trHeight w:val="728"/>
        </w:trPr>
        <w:tc>
          <w:tcPr>
            <w:tcW w:w="1334"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7C744537" w14:textId="77777777" w:rsidR="001705DE" w:rsidRPr="00F20F65" w:rsidRDefault="001705DE" w:rsidP="007201BD">
            <w:pPr>
              <w:pStyle w:val="NormalAfter0pt"/>
              <w:spacing w:before="0" w:after="0" w:line="300" w:lineRule="exact"/>
              <w:rPr>
                <w:rFonts w:ascii="Arial" w:hAnsi="Arial"/>
                <w:sz w:val="20"/>
                <w:szCs w:val="20"/>
              </w:rPr>
            </w:pPr>
            <w:r w:rsidRPr="00F20F65">
              <w:rPr>
                <w:rFonts w:ascii="Arial" w:hAnsi="Arial"/>
                <w:sz w:val="20"/>
                <w:szCs w:val="20"/>
              </w:rPr>
              <w:t>Who will be the target beneficiaries of the project in Mansfield District</w:t>
            </w:r>
          </w:p>
          <w:p w14:paraId="1390460B" w14:textId="77777777" w:rsidR="001705DE" w:rsidRPr="00F20F65" w:rsidRDefault="001705DE" w:rsidP="007201BD">
            <w:pPr>
              <w:pStyle w:val="NormalAfter0pt"/>
              <w:spacing w:before="0" w:after="0" w:line="300" w:lineRule="exact"/>
              <w:rPr>
                <w:rFonts w:ascii="Arial" w:hAnsi="Arial"/>
                <w:b w:val="0"/>
                <w:i/>
                <w:iCs/>
                <w:sz w:val="20"/>
                <w:szCs w:val="20"/>
              </w:rPr>
            </w:pPr>
          </w:p>
        </w:tc>
        <w:tc>
          <w:tcPr>
            <w:tcW w:w="366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DBF73B4" w14:textId="77777777" w:rsidR="001705DE" w:rsidRPr="00F20F65" w:rsidRDefault="001705DE" w:rsidP="007201BD">
            <w:pPr>
              <w:spacing w:after="0" w:line="300" w:lineRule="exact"/>
              <w:jc w:val="both"/>
              <w:rPr>
                <w:rFonts w:ascii="Arial" w:hAnsi="Arial" w:cs="Arial"/>
                <w:sz w:val="20"/>
                <w:szCs w:val="20"/>
              </w:rPr>
            </w:pPr>
          </w:p>
          <w:p w14:paraId="44DABB5E" w14:textId="77777777" w:rsidR="00CE4352" w:rsidRPr="00F20F65" w:rsidRDefault="00CE4352" w:rsidP="007201BD">
            <w:pPr>
              <w:spacing w:after="0" w:line="300" w:lineRule="exact"/>
              <w:jc w:val="both"/>
              <w:rPr>
                <w:rFonts w:ascii="Arial" w:hAnsi="Arial" w:cs="Arial"/>
                <w:sz w:val="20"/>
                <w:szCs w:val="20"/>
              </w:rPr>
            </w:pPr>
          </w:p>
          <w:p w14:paraId="02C8D287" w14:textId="77777777" w:rsidR="00CE4352" w:rsidRPr="00F20F65" w:rsidRDefault="00CE4352" w:rsidP="007201BD">
            <w:pPr>
              <w:spacing w:after="0" w:line="300" w:lineRule="exact"/>
              <w:jc w:val="both"/>
              <w:rPr>
                <w:rFonts w:ascii="Arial" w:hAnsi="Arial" w:cs="Arial"/>
                <w:sz w:val="20"/>
                <w:szCs w:val="20"/>
              </w:rPr>
            </w:pPr>
          </w:p>
          <w:p w14:paraId="7A7B33FA" w14:textId="77777777" w:rsidR="00CE4352" w:rsidRPr="00F20F65" w:rsidRDefault="00CE4352" w:rsidP="007201BD">
            <w:pPr>
              <w:spacing w:after="0" w:line="300" w:lineRule="exact"/>
              <w:jc w:val="both"/>
              <w:rPr>
                <w:rFonts w:ascii="Arial" w:hAnsi="Arial" w:cs="Arial"/>
                <w:sz w:val="20"/>
                <w:szCs w:val="20"/>
              </w:rPr>
            </w:pPr>
          </w:p>
          <w:p w14:paraId="20DBDF9A" w14:textId="77777777" w:rsidR="00CE4352" w:rsidRPr="00F20F65" w:rsidRDefault="00CE4352" w:rsidP="007201BD">
            <w:pPr>
              <w:spacing w:after="0" w:line="300" w:lineRule="exact"/>
              <w:jc w:val="both"/>
              <w:rPr>
                <w:rFonts w:ascii="Arial" w:hAnsi="Arial" w:cs="Arial"/>
                <w:sz w:val="20"/>
                <w:szCs w:val="20"/>
              </w:rPr>
            </w:pPr>
          </w:p>
        </w:tc>
      </w:tr>
      <w:tr w:rsidR="001705DE" w:rsidRPr="00F20F65" w14:paraId="3AF2BC4D" w14:textId="77777777" w:rsidTr="007201BD">
        <w:trPr>
          <w:trHeight w:val="728"/>
        </w:trPr>
        <w:tc>
          <w:tcPr>
            <w:tcW w:w="1334"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4980B0AC" w14:textId="412777B2" w:rsidR="001705DE" w:rsidRPr="00BD39D5" w:rsidRDefault="007A5241" w:rsidP="007201BD">
            <w:pPr>
              <w:pStyle w:val="NormalAfter0pt"/>
              <w:spacing w:before="0" w:after="0" w:line="300" w:lineRule="exact"/>
              <w:rPr>
                <w:rFonts w:ascii="Arial" w:hAnsi="Arial"/>
                <w:b w:val="0"/>
                <w:bCs w:val="0"/>
                <w:i/>
                <w:iCs/>
                <w:sz w:val="20"/>
                <w:szCs w:val="20"/>
              </w:rPr>
            </w:pPr>
            <w:r w:rsidRPr="007A5241">
              <w:rPr>
                <w:rFonts w:ascii="Arial" w:hAnsi="Arial"/>
                <w:sz w:val="20"/>
                <w:szCs w:val="20"/>
              </w:rPr>
              <w:t>What evidence do you have that this project is needed?</w:t>
            </w:r>
            <w:r>
              <w:rPr>
                <w:rFonts w:ascii="Arial" w:hAnsi="Arial"/>
                <w:sz w:val="20"/>
                <w:szCs w:val="20"/>
              </w:rPr>
              <w:t xml:space="preserve"> </w:t>
            </w:r>
            <w:r w:rsidR="00BD39D5" w:rsidRPr="00BD39D5">
              <w:rPr>
                <w:rFonts w:ascii="Arial" w:hAnsi="Arial"/>
                <w:b w:val="0"/>
                <w:bCs w:val="0"/>
                <w:i/>
                <w:iCs/>
                <w:sz w:val="20"/>
                <w:szCs w:val="20"/>
              </w:rPr>
              <w:t xml:space="preserve">(This could include data, community feedback, consultation findings, or </w:t>
            </w:r>
            <w:proofErr w:type="gramStart"/>
            <w:r w:rsidR="00BD39D5" w:rsidRPr="00BD39D5">
              <w:rPr>
                <w:rFonts w:ascii="Arial" w:hAnsi="Arial"/>
                <w:b w:val="0"/>
                <w:bCs w:val="0"/>
                <w:i/>
                <w:iCs/>
                <w:sz w:val="20"/>
                <w:szCs w:val="20"/>
              </w:rPr>
              <w:t>other</w:t>
            </w:r>
            <w:proofErr w:type="gramEnd"/>
            <w:r w:rsidR="00BD39D5" w:rsidRPr="00BD39D5">
              <w:rPr>
                <w:rFonts w:ascii="Arial" w:hAnsi="Arial"/>
                <w:b w:val="0"/>
                <w:bCs w:val="0"/>
                <w:i/>
                <w:iCs/>
                <w:sz w:val="20"/>
                <w:szCs w:val="20"/>
              </w:rPr>
              <w:t xml:space="preserve"> research.)</w:t>
            </w:r>
          </w:p>
        </w:tc>
        <w:tc>
          <w:tcPr>
            <w:tcW w:w="366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7EA6CDB" w14:textId="77777777" w:rsidR="001705DE" w:rsidRPr="00F20F65" w:rsidRDefault="001705DE" w:rsidP="007201BD">
            <w:pPr>
              <w:spacing w:after="0" w:line="300" w:lineRule="exact"/>
              <w:jc w:val="both"/>
              <w:rPr>
                <w:rFonts w:ascii="Arial" w:hAnsi="Arial" w:cs="Arial"/>
                <w:sz w:val="20"/>
                <w:szCs w:val="20"/>
              </w:rPr>
            </w:pPr>
          </w:p>
          <w:p w14:paraId="7063DF93" w14:textId="77777777" w:rsidR="00CE4352" w:rsidRPr="00F20F65" w:rsidRDefault="00CE4352" w:rsidP="007201BD">
            <w:pPr>
              <w:spacing w:after="0" w:line="300" w:lineRule="exact"/>
              <w:jc w:val="both"/>
              <w:rPr>
                <w:rFonts w:ascii="Arial" w:hAnsi="Arial" w:cs="Arial"/>
                <w:sz w:val="20"/>
                <w:szCs w:val="20"/>
              </w:rPr>
            </w:pPr>
          </w:p>
          <w:p w14:paraId="057BC80E" w14:textId="77777777" w:rsidR="00CE4352" w:rsidRPr="00F20F65" w:rsidRDefault="00CE4352" w:rsidP="007201BD">
            <w:pPr>
              <w:spacing w:after="0" w:line="300" w:lineRule="exact"/>
              <w:jc w:val="both"/>
              <w:rPr>
                <w:rFonts w:ascii="Arial" w:hAnsi="Arial" w:cs="Arial"/>
                <w:sz w:val="20"/>
                <w:szCs w:val="20"/>
              </w:rPr>
            </w:pPr>
          </w:p>
          <w:p w14:paraId="0C6015F1" w14:textId="77777777" w:rsidR="00CE4352" w:rsidRPr="00F20F65" w:rsidRDefault="00CE4352" w:rsidP="007201BD">
            <w:pPr>
              <w:spacing w:after="0" w:line="300" w:lineRule="exact"/>
              <w:jc w:val="both"/>
              <w:rPr>
                <w:rFonts w:ascii="Arial" w:hAnsi="Arial" w:cs="Arial"/>
                <w:sz w:val="20"/>
                <w:szCs w:val="20"/>
              </w:rPr>
            </w:pPr>
          </w:p>
          <w:p w14:paraId="0EB571B7" w14:textId="77777777" w:rsidR="00CE4352" w:rsidRPr="00F20F65" w:rsidRDefault="00CE4352" w:rsidP="007201BD">
            <w:pPr>
              <w:spacing w:after="0" w:line="300" w:lineRule="exact"/>
              <w:jc w:val="both"/>
              <w:rPr>
                <w:rFonts w:ascii="Arial" w:hAnsi="Arial" w:cs="Arial"/>
                <w:sz w:val="20"/>
                <w:szCs w:val="20"/>
              </w:rPr>
            </w:pPr>
          </w:p>
          <w:p w14:paraId="3EF67105" w14:textId="77777777" w:rsidR="00CE4352" w:rsidRPr="00F20F65" w:rsidRDefault="00CE4352" w:rsidP="007201BD">
            <w:pPr>
              <w:spacing w:after="0" w:line="300" w:lineRule="exact"/>
              <w:jc w:val="both"/>
              <w:rPr>
                <w:rFonts w:ascii="Arial" w:hAnsi="Arial" w:cs="Arial"/>
                <w:sz w:val="20"/>
                <w:szCs w:val="20"/>
              </w:rPr>
            </w:pPr>
          </w:p>
          <w:p w14:paraId="69068A41" w14:textId="77777777" w:rsidR="00CE4352" w:rsidRPr="00F20F65" w:rsidRDefault="00CE4352" w:rsidP="007201BD">
            <w:pPr>
              <w:spacing w:after="0" w:line="300" w:lineRule="exact"/>
              <w:jc w:val="both"/>
              <w:rPr>
                <w:rFonts w:ascii="Arial" w:hAnsi="Arial" w:cs="Arial"/>
                <w:sz w:val="20"/>
                <w:szCs w:val="20"/>
              </w:rPr>
            </w:pPr>
          </w:p>
        </w:tc>
      </w:tr>
      <w:tr w:rsidR="00840012" w:rsidRPr="00F20F65" w14:paraId="3CC7062E" w14:textId="77777777" w:rsidTr="007201BD">
        <w:trPr>
          <w:trHeight w:val="728"/>
        </w:trPr>
        <w:tc>
          <w:tcPr>
            <w:tcW w:w="1334"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5CC4B2F6" w14:textId="2FE89AA2" w:rsidR="00840012" w:rsidRPr="00F20F65" w:rsidRDefault="003F2FDE" w:rsidP="007201BD">
            <w:pPr>
              <w:pStyle w:val="NormalAfter0pt"/>
              <w:spacing w:before="0" w:after="0" w:line="300" w:lineRule="exact"/>
              <w:rPr>
                <w:rFonts w:ascii="Arial" w:hAnsi="Arial"/>
                <w:sz w:val="20"/>
                <w:szCs w:val="20"/>
              </w:rPr>
            </w:pPr>
            <w:r w:rsidRPr="003F2FDE">
              <w:rPr>
                <w:rFonts w:ascii="Arial" w:hAnsi="Arial"/>
                <w:sz w:val="20"/>
                <w:szCs w:val="20"/>
              </w:rPr>
              <w:lastRenderedPageBreak/>
              <w:t>How do you plan to sustain the project’s activities, outputs, and outcomes beyond 31st March 2026?</w:t>
            </w:r>
          </w:p>
        </w:tc>
        <w:tc>
          <w:tcPr>
            <w:tcW w:w="366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AC8CD79" w14:textId="77777777" w:rsidR="00840012" w:rsidRDefault="00840012" w:rsidP="007201BD">
            <w:pPr>
              <w:spacing w:after="0" w:line="300" w:lineRule="exact"/>
              <w:jc w:val="both"/>
              <w:rPr>
                <w:rFonts w:ascii="Arial" w:hAnsi="Arial" w:cs="Arial"/>
                <w:sz w:val="20"/>
                <w:szCs w:val="20"/>
              </w:rPr>
            </w:pPr>
          </w:p>
          <w:p w14:paraId="0A799339" w14:textId="77777777" w:rsidR="007201BD" w:rsidRDefault="007201BD" w:rsidP="007201BD">
            <w:pPr>
              <w:spacing w:after="0" w:line="300" w:lineRule="exact"/>
              <w:jc w:val="both"/>
              <w:rPr>
                <w:rFonts w:ascii="Arial" w:hAnsi="Arial" w:cs="Arial"/>
                <w:sz w:val="20"/>
                <w:szCs w:val="20"/>
              </w:rPr>
            </w:pPr>
          </w:p>
          <w:p w14:paraId="4073B3D3" w14:textId="77777777" w:rsidR="007201BD" w:rsidRDefault="007201BD" w:rsidP="007201BD">
            <w:pPr>
              <w:spacing w:after="0" w:line="300" w:lineRule="exact"/>
              <w:jc w:val="both"/>
              <w:rPr>
                <w:rFonts w:ascii="Arial" w:hAnsi="Arial" w:cs="Arial"/>
                <w:sz w:val="20"/>
                <w:szCs w:val="20"/>
              </w:rPr>
            </w:pPr>
          </w:p>
          <w:p w14:paraId="274F53DC" w14:textId="77777777" w:rsidR="007201BD" w:rsidRDefault="007201BD" w:rsidP="007201BD">
            <w:pPr>
              <w:spacing w:after="0" w:line="300" w:lineRule="exact"/>
              <w:jc w:val="both"/>
              <w:rPr>
                <w:rFonts w:ascii="Arial" w:hAnsi="Arial" w:cs="Arial"/>
                <w:sz w:val="20"/>
                <w:szCs w:val="20"/>
              </w:rPr>
            </w:pPr>
          </w:p>
          <w:p w14:paraId="21786D1E" w14:textId="77777777" w:rsidR="007201BD" w:rsidRDefault="007201BD" w:rsidP="007201BD">
            <w:pPr>
              <w:spacing w:after="0" w:line="300" w:lineRule="exact"/>
              <w:jc w:val="both"/>
              <w:rPr>
                <w:rFonts w:ascii="Arial" w:hAnsi="Arial" w:cs="Arial"/>
                <w:sz w:val="20"/>
                <w:szCs w:val="20"/>
              </w:rPr>
            </w:pPr>
          </w:p>
          <w:p w14:paraId="0561BEC9" w14:textId="77777777" w:rsidR="007201BD" w:rsidRDefault="007201BD" w:rsidP="007201BD">
            <w:pPr>
              <w:spacing w:after="0" w:line="300" w:lineRule="exact"/>
              <w:jc w:val="both"/>
              <w:rPr>
                <w:rFonts w:ascii="Arial" w:hAnsi="Arial" w:cs="Arial"/>
                <w:sz w:val="20"/>
                <w:szCs w:val="20"/>
              </w:rPr>
            </w:pPr>
          </w:p>
          <w:p w14:paraId="7ACA0733" w14:textId="77777777" w:rsidR="007201BD" w:rsidRDefault="007201BD" w:rsidP="007201BD">
            <w:pPr>
              <w:spacing w:after="0" w:line="300" w:lineRule="exact"/>
              <w:jc w:val="both"/>
              <w:rPr>
                <w:rFonts w:ascii="Arial" w:hAnsi="Arial" w:cs="Arial"/>
                <w:sz w:val="20"/>
                <w:szCs w:val="20"/>
              </w:rPr>
            </w:pPr>
          </w:p>
          <w:p w14:paraId="4BD35EC8" w14:textId="77777777" w:rsidR="007201BD" w:rsidRDefault="007201BD" w:rsidP="007201BD">
            <w:pPr>
              <w:spacing w:after="0" w:line="300" w:lineRule="exact"/>
              <w:jc w:val="both"/>
              <w:rPr>
                <w:rFonts w:ascii="Arial" w:hAnsi="Arial" w:cs="Arial"/>
                <w:sz w:val="20"/>
                <w:szCs w:val="20"/>
              </w:rPr>
            </w:pPr>
          </w:p>
          <w:p w14:paraId="0DDB7ECD" w14:textId="77777777" w:rsidR="007201BD" w:rsidRDefault="007201BD" w:rsidP="007201BD">
            <w:pPr>
              <w:spacing w:after="0" w:line="300" w:lineRule="exact"/>
              <w:jc w:val="both"/>
              <w:rPr>
                <w:rFonts w:ascii="Arial" w:hAnsi="Arial" w:cs="Arial"/>
                <w:sz w:val="20"/>
                <w:szCs w:val="20"/>
              </w:rPr>
            </w:pPr>
          </w:p>
          <w:p w14:paraId="01127960" w14:textId="77777777" w:rsidR="007201BD" w:rsidRPr="00F20F65" w:rsidRDefault="007201BD" w:rsidP="007201BD">
            <w:pPr>
              <w:spacing w:after="0" w:line="300" w:lineRule="exact"/>
              <w:jc w:val="both"/>
              <w:rPr>
                <w:rFonts w:ascii="Arial" w:hAnsi="Arial" w:cs="Arial"/>
                <w:sz w:val="20"/>
                <w:szCs w:val="20"/>
              </w:rPr>
            </w:pPr>
          </w:p>
        </w:tc>
      </w:tr>
      <w:tr w:rsidR="007C2CDC" w:rsidRPr="00F20F65" w14:paraId="7E5759DA" w14:textId="0215F80E" w:rsidTr="007201BD">
        <w:trPr>
          <w:trHeight w:val="260"/>
        </w:trPr>
        <w:tc>
          <w:tcPr>
            <w:tcW w:w="1334" w:type="pct"/>
            <w:vMerge w:val="restart"/>
            <w:tcBorders>
              <w:top w:val="single" w:sz="4" w:space="0" w:color="000000"/>
              <w:left w:val="single" w:sz="4" w:space="0" w:color="000000"/>
              <w:right w:val="single" w:sz="4" w:space="0" w:color="000000"/>
            </w:tcBorders>
            <w:shd w:val="clear" w:color="auto" w:fill="E7E6E6" w:themeFill="background2"/>
            <w:tcMar>
              <w:top w:w="113" w:type="dxa"/>
              <w:left w:w="108" w:type="dxa"/>
              <w:bottom w:w="113" w:type="dxa"/>
              <w:right w:w="108" w:type="dxa"/>
            </w:tcMar>
          </w:tcPr>
          <w:p w14:paraId="5F4898C1" w14:textId="6DF4C2E9" w:rsidR="007C2CDC" w:rsidRPr="00F20F65" w:rsidRDefault="007C2CDC" w:rsidP="007201BD">
            <w:pPr>
              <w:pStyle w:val="NormalAfter0pt"/>
              <w:spacing w:before="0" w:after="0" w:line="300" w:lineRule="exact"/>
              <w:rPr>
                <w:rFonts w:ascii="Arial" w:hAnsi="Arial"/>
                <w:sz w:val="20"/>
                <w:szCs w:val="20"/>
              </w:rPr>
            </w:pPr>
            <w:r>
              <w:rPr>
                <w:rFonts w:ascii="Arial" w:hAnsi="Arial"/>
                <w:sz w:val="20"/>
                <w:szCs w:val="20"/>
              </w:rPr>
              <w:t>Wh</w:t>
            </w:r>
            <w:r w:rsidR="00386A72">
              <w:rPr>
                <w:rFonts w:ascii="Arial" w:hAnsi="Arial"/>
                <w:sz w:val="20"/>
                <w:szCs w:val="20"/>
              </w:rPr>
              <w:t xml:space="preserve">ich </w:t>
            </w:r>
            <w:r>
              <w:rPr>
                <w:rFonts w:ascii="Arial" w:hAnsi="Arial"/>
                <w:sz w:val="20"/>
                <w:szCs w:val="20"/>
              </w:rPr>
              <w:t xml:space="preserve">other service providers and/ or community-based organisations are you liaising with, in </w:t>
            </w:r>
            <w:r w:rsidR="00CB56B8">
              <w:rPr>
                <w:rFonts w:ascii="Arial" w:hAnsi="Arial"/>
                <w:sz w:val="20"/>
                <w:szCs w:val="20"/>
              </w:rPr>
              <w:t xml:space="preserve">respect </w:t>
            </w:r>
            <w:r>
              <w:rPr>
                <w:rFonts w:ascii="Arial" w:hAnsi="Arial"/>
                <w:sz w:val="20"/>
                <w:szCs w:val="20"/>
              </w:rPr>
              <w:t xml:space="preserve">of delivering your core activities? </w:t>
            </w:r>
            <w:r w:rsidR="00386A72" w:rsidRPr="00386A72">
              <w:rPr>
                <w:rFonts w:ascii="Arial" w:hAnsi="Arial"/>
                <w:b w:val="0"/>
                <w:bCs w:val="0"/>
                <w:i/>
                <w:iCs/>
                <w:sz w:val="20"/>
                <w:szCs w:val="20"/>
              </w:rPr>
              <w:t>(Please explain how these relationships support your project goals.)</w:t>
            </w:r>
          </w:p>
        </w:tc>
        <w:tc>
          <w:tcPr>
            <w:tcW w:w="1807" w:type="pct"/>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7F190810" w14:textId="3DA3AE5D" w:rsidR="007C2CDC" w:rsidRPr="00F20F65" w:rsidRDefault="007C2CDC" w:rsidP="007201BD">
            <w:pPr>
              <w:spacing w:after="0" w:line="300" w:lineRule="exact"/>
              <w:jc w:val="both"/>
              <w:rPr>
                <w:rFonts w:ascii="Arial" w:hAnsi="Arial" w:cs="Arial"/>
                <w:sz w:val="20"/>
                <w:szCs w:val="20"/>
              </w:rPr>
            </w:pPr>
            <w:r>
              <w:rPr>
                <w:rFonts w:ascii="Arial" w:hAnsi="Arial" w:cs="Arial"/>
                <w:sz w:val="20"/>
                <w:szCs w:val="20"/>
              </w:rPr>
              <w:t xml:space="preserve">Name of organisation </w:t>
            </w:r>
          </w:p>
        </w:tc>
        <w:tc>
          <w:tcPr>
            <w:tcW w:w="1859" w:type="pct"/>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1FD9D0C8" w14:textId="45F12B99" w:rsidR="007C2CDC" w:rsidRPr="00F20F65" w:rsidRDefault="007C2CDC" w:rsidP="007201BD">
            <w:pPr>
              <w:spacing w:after="0" w:line="300" w:lineRule="exact"/>
              <w:jc w:val="both"/>
              <w:rPr>
                <w:rFonts w:ascii="Arial" w:hAnsi="Arial" w:cs="Arial"/>
                <w:sz w:val="20"/>
                <w:szCs w:val="20"/>
              </w:rPr>
            </w:pPr>
            <w:r>
              <w:rPr>
                <w:rFonts w:ascii="Arial" w:hAnsi="Arial" w:cs="Arial"/>
                <w:sz w:val="20"/>
                <w:szCs w:val="20"/>
              </w:rPr>
              <w:t>Nature of involvement</w:t>
            </w:r>
          </w:p>
        </w:tc>
      </w:tr>
      <w:tr w:rsidR="007C2CDC" w:rsidRPr="00F20F65" w14:paraId="754122F6" w14:textId="2EC005E7" w:rsidTr="007201BD">
        <w:trPr>
          <w:trHeight w:val="300"/>
        </w:trPr>
        <w:tc>
          <w:tcPr>
            <w:tcW w:w="1334" w:type="pct"/>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6AA21C3A" w14:textId="77777777" w:rsidR="007C2CDC" w:rsidRDefault="007C2CDC" w:rsidP="007201BD">
            <w:pPr>
              <w:pStyle w:val="NormalAfter0pt"/>
              <w:spacing w:before="0" w:after="0" w:line="300" w:lineRule="exact"/>
              <w:rPr>
                <w:rFonts w:ascii="Arial" w:hAnsi="Arial"/>
                <w:sz w:val="20"/>
                <w:szCs w:val="20"/>
              </w:rPr>
            </w:pPr>
          </w:p>
        </w:tc>
        <w:tc>
          <w:tcPr>
            <w:tcW w:w="1807" w:type="pct"/>
            <w:tcBorders>
              <w:top w:val="single" w:sz="4" w:space="0" w:color="auto"/>
              <w:left w:val="single" w:sz="4" w:space="0" w:color="000000"/>
              <w:bottom w:val="single" w:sz="4" w:space="0" w:color="auto"/>
              <w:right w:val="single" w:sz="4" w:space="0" w:color="auto"/>
            </w:tcBorders>
            <w:shd w:val="clear" w:color="auto" w:fill="FFFFFF" w:themeFill="background1"/>
          </w:tcPr>
          <w:p w14:paraId="6821D6FA" w14:textId="77777777" w:rsidR="007C2CDC" w:rsidRPr="00F20F65" w:rsidRDefault="007C2CDC" w:rsidP="007201BD">
            <w:pPr>
              <w:spacing w:after="0" w:line="300" w:lineRule="exact"/>
              <w:jc w:val="both"/>
              <w:rPr>
                <w:rFonts w:ascii="Arial" w:hAnsi="Arial" w:cs="Arial"/>
                <w:sz w:val="20"/>
                <w:szCs w:val="20"/>
              </w:rPr>
            </w:pPr>
          </w:p>
        </w:tc>
        <w:tc>
          <w:tcPr>
            <w:tcW w:w="1859" w:type="pct"/>
            <w:tcBorders>
              <w:top w:val="single" w:sz="4" w:space="0" w:color="auto"/>
              <w:left w:val="single" w:sz="4" w:space="0" w:color="auto"/>
              <w:bottom w:val="single" w:sz="4" w:space="0" w:color="auto"/>
              <w:right w:val="single" w:sz="4" w:space="0" w:color="000000"/>
            </w:tcBorders>
            <w:shd w:val="clear" w:color="auto" w:fill="FFFFFF" w:themeFill="background1"/>
          </w:tcPr>
          <w:p w14:paraId="17AF4A7C" w14:textId="77777777" w:rsidR="007C2CDC" w:rsidRPr="00F20F65" w:rsidRDefault="007C2CDC" w:rsidP="007201BD">
            <w:pPr>
              <w:spacing w:after="0" w:line="300" w:lineRule="exact"/>
              <w:jc w:val="both"/>
              <w:rPr>
                <w:rFonts w:ascii="Arial" w:hAnsi="Arial" w:cs="Arial"/>
                <w:sz w:val="20"/>
                <w:szCs w:val="20"/>
              </w:rPr>
            </w:pPr>
          </w:p>
        </w:tc>
      </w:tr>
      <w:tr w:rsidR="007C2CDC" w:rsidRPr="00F20F65" w14:paraId="508748B1" w14:textId="3476ABB0" w:rsidTr="007201BD">
        <w:trPr>
          <w:trHeight w:val="410"/>
        </w:trPr>
        <w:tc>
          <w:tcPr>
            <w:tcW w:w="1334" w:type="pct"/>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704C3D59" w14:textId="77777777" w:rsidR="007C2CDC" w:rsidRDefault="007C2CDC" w:rsidP="007201BD">
            <w:pPr>
              <w:pStyle w:val="NormalAfter0pt"/>
              <w:spacing w:before="0" w:after="0" w:line="300" w:lineRule="exact"/>
              <w:rPr>
                <w:rFonts w:ascii="Arial" w:hAnsi="Arial"/>
                <w:sz w:val="20"/>
                <w:szCs w:val="20"/>
              </w:rPr>
            </w:pPr>
          </w:p>
        </w:tc>
        <w:tc>
          <w:tcPr>
            <w:tcW w:w="1807" w:type="pct"/>
            <w:tcBorders>
              <w:top w:val="single" w:sz="4" w:space="0" w:color="auto"/>
              <w:left w:val="single" w:sz="4" w:space="0" w:color="000000"/>
              <w:bottom w:val="single" w:sz="4" w:space="0" w:color="auto"/>
              <w:right w:val="single" w:sz="4" w:space="0" w:color="auto"/>
            </w:tcBorders>
            <w:shd w:val="clear" w:color="auto" w:fill="FFFFFF" w:themeFill="background1"/>
          </w:tcPr>
          <w:p w14:paraId="37DA65FC" w14:textId="77777777" w:rsidR="007C2CDC" w:rsidRPr="00F20F65" w:rsidRDefault="007C2CDC" w:rsidP="007201BD">
            <w:pPr>
              <w:spacing w:after="0" w:line="300" w:lineRule="exact"/>
              <w:jc w:val="both"/>
              <w:rPr>
                <w:rFonts w:ascii="Arial" w:hAnsi="Arial" w:cs="Arial"/>
                <w:sz w:val="20"/>
                <w:szCs w:val="20"/>
              </w:rPr>
            </w:pPr>
          </w:p>
        </w:tc>
        <w:tc>
          <w:tcPr>
            <w:tcW w:w="1859" w:type="pct"/>
            <w:tcBorders>
              <w:top w:val="single" w:sz="4" w:space="0" w:color="auto"/>
              <w:left w:val="single" w:sz="4" w:space="0" w:color="auto"/>
              <w:bottom w:val="single" w:sz="4" w:space="0" w:color="auto"/>
              <w:right w:val="single" w:sz="4" w:space="0" w:color="000000"/>
            </w:tcBorders>
            <w:shd w:val="clear" w:color="auto" w:fill="FFFFFF" w:themeFill="background1"/>
          </w:tcPr>
          <w:p w14:paraId="47A55302" w14:textId="77777777" w:rsidR="007C2CDC" w:rsidRPr="00F20F65" w:rsidRDefault="007C2CDC" w:rsidP="007201BD">
            <w:pPr>
              <w:spacing w:after="0" w:line="300" w:lineRule="exact"/>
              <w:jc w:val="both"/>
              <w:rPr>
                <w:rFonts w:ascii="Arial" w:hAnsi="Arial" w:cs="Arial"/>
                <w:sz w:val="20"/>
                <w:szCs w:val="20"/>
              </w:rPr>
            </w:pPr>
          </w:p>
        </w:tc>
      </w:tr>
      <w:tr w:rsidR="007C2CDC" w:rsidRPr="00F20F65" w14:paraId="3780B4DE" w14:textId="564DC7FE" w:rsidTr="007201BD">
        <w:trPr>
          <w:trHeight w:val="390"/>
        </w:trPr>
        <w:tc>
          <w:tcPr>
            <w:tcW w:w="1334" w:type="pct"/>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14249FC5" w14:textId="77777777" w:rsidR="007C2CDC" w:rsidRDefault="007C2CDC" w:rsidP="007201BD">
            <w:pPr>
              <w:pStyle w:val="NormalAfter0pt"/>
              <w:spacing w:before="0" w:after="0" w:line="300" w:lineRule="exact"/>
              <w:rPr>
                <w:rFonts w:ascii="Arial" w:hAnsi="Arial"/>
                <w:sz w:val="20"/>
                <w:szCs w:val="20"/>
              </w:rPr>
            </w:pPr>
          </w:p>
        </w:tc>
        <w:tc>
          <w:tcPr>
            <w:tcW w:w="1807" w:type="pct"/>
            <w:tcBorders>
              <w:top w:val="single" w:sz="4" w:space="0" w:color="auto"/>
              <w:left w:val="single" w:sz="4" w:space="0" w:color="000000"/>
              <w:bottom w:val="single" w:sz="4" w:space="0" w:color="auto"/>
              <w:right w:val="single" w:sz="4" w:space="0" w:color="auto"/>
            </w:tcBorders>
            <w:shd w:val="clear" w:color="auto" w:fill="FFFFFF" w:themeFill="background1"/>
          </w:tcPr>
          <w:p w14:paraId="5C11F213" w14:textId="77777777" w:rsidR="007C2CDC" w:rsidRPr="00F20F65" w:rsidRDefault="007C2CDC" w:rsidP="007201BD">
            <w:pPr>
              <w:spacing w:after="0" w:line="300" w:lineRule="exact"/>
              <w:jc w:val="both"/>
              <w:rPr>
                <w:rFonts w:ascii="Arial" w:hAnsi="Arial" w:cs="Arial"/>
                <w:sz w:val="20"/>
                <w:szCs w:val="20"/>
              </w:rPr>
            </w:pPr>
          </w:p>
        </w:tc>
        <w:tc>
          <w:tcPr>
            <w:tcW w:w="1859" w:type="pct"/>
            <w:tcBorders>
              <w:top w:val="single" w:sz="4" w:space="0" w:color="auto"/>
              <w:left w:val="single" w:sz="4" w:space="0" w:color="auto"/>
              <w:bottom w:val="single" w:sz="4" w:space="0" w:color="auto"/>
              <w:right w:val="single" w:sz="4" w:space="0" w:color="000000"/>
            </w:tcBorders>
            <w:shd w:val="clear" w:color="auto" w:fill="FFFFFF" w:themeFill="background1"/>
          </w:tcPr>
          <w:p w14:paraId="00FE2FDF" w14:textId="77777777" w:rsidR="007C2CDC" w:rsidRPr="00F20F65" w:rsidRDefault="007C2CDC" w:rsidP="007201BD">
            <w:pPr>
              <w:spacing w:after="0" w:line="300" w:lineRule="exact"/>
              <w:jc w:val="both"/>
              <w:rPr>
                <w:rFonts w:ascii="Arial" w:hAnsi="Arial" w:cs="Arial"/>
                <w:sz w:val="20"/>
                <w:szCs w:val="20"/>
              </w:rPr>
            </w:pPr>
          </w:p>
        </w:tc>
      </w:tr>
      <w:tr w:rsidR="007C2CDC" w:rsidRPr="00F20F65" w14:paraId="5967DEC7" w14:textId="6C980ED6" w:rsidTr="007201BD">
        <w:trPr>
          <w:trHeight w:val="405"/>
        </w:trPr>
        <w:tc>
          <w:tcPr>
            <w:tcW w:w="1334" w:type="pct"/>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293C0452" w14:textId="77777777" w:rsidR="007C2CDC" w:rsidRDefault="007C2CDC" w:rsidP="007201BD">
            <w:pPr>
              <w:pStyle w:val="NormalAfter0pt"/>
              <w:spacing w:before="0" w:after="0" w:line="300" w:lineRule="exact"/>
              <w:rPr>
                <w:rFonts w:ascii="Arial" w:hAnsi="Arial"/>
                <w:sz w:val="20"/>
                <w:szCs w:val="20"/>
              </w:rPr>
            </w:pPr>
          </w:p>
        </w:tc>
        <w:tc>
          <w:tcPr>
            <w:tcW w:w="1807" w:type="pct"/>
            <w:tcBorders>
              <w:top w:val="single" w:sz="4" w:space="0" w:color="auto"/>
              <w:left w:val="single" w:sz="4" w:space="0" w:color="000000"/>
              <w:bottom w:val="single" w:sz="4" w:space="0" w:color="auto"/>
              <w:right w:val="single" w:sz="4" w:space="0" w:color="auto"/>
            </w:tcBorders>
            <w:shd w:val="clear" w:color="auto" w:fill="FFFFFF" w:themeFill="background1"/>
          </w:tcPr>
          <w:p w14:paraId="7E7E96B0" w14:textId="77777777" w:rsidR="007C2CDC" w:rsidRPr="00F20F65" w:rsidRDefault="007C2CDC" w:rsidP="007201BD">
            <w:pPr>
              <w:spacing w:after="0" w:line="300" w:lineRule="exact"/>
              <w:jc w:val="both"/>
              <w:rPr>
                <w:rFonts w:ascii="Arial" w:hAnsi="Arial" w:cs="Arial"/>
                <w:sz w:val="20"/>
                <w:szCs w:val="20"/>
              </w:rPr>
            </w:pPr>
          </w:p>
        </w:tc>
        <w:tc>
          <w:tcPr>
            <w:tcW w:w="1859" w:type="pct"/>
            <w:tcBorders>
              <w:top w:val="single" w:sz="4" w:space="0" w:color="auto"/>
              <w:left w:val="single" w:sz="4" w:space="0" w:color="auto"/>
              <w:bottom w:val="single" w:sz="4" w:space="0" w:color="auto"/>
              <w:right w:val="single" w:sz="4" w:space="0" w:color="000000"/>
            </w:tcBorders>
            <w:shd w:val="clear" w:color="auto" w:fill="FFFFFF" w:themeFill="background1"/>
          </w:tcPr>
          <w:p w14:paraId="207E1A3C" w14:textId="77777777" w:rsidR="007C2CDC" w:rsidRPr="00F20F65" w:rsidRDefault="007C2CDC" w:rsidP="007201BD">
            <w:pPr>
              <w:spacing w:after="0" w:line="300" w:lineRule="exact"/>
              <w:jc w:val="both"/>
              <w:rPr>
                <w:rFonts w:ascii="Arial" w:hAnsi="Arial" w:cs="Arial"/>
                <w:sz w:val="20"/>
                <w:szCs w:val="20"/>
              </w:rPr>
            </w:pPr>
          </w:p>
        </w:tc>
      </w:tr>
      <w:tr w:rsidR="007C2CDC" w:rsidRPr="00F20F65" w14:paraId="1F269FF7" w14:textId="0C9D8D36" w:rsidTr="007201BD">
        <w:trPr>
          <w:trHeight w:val="473"/>
        </w:trPr>
        <w:tc>
          <w:tcPr>
            <w:tcW w:w="1334" w:type="pct"/>
            <w:vMerge/>
            <w:tcBorders>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16488B18" w14:textId="77777777" w:rsidR="007C2CDC" w:rsidRDefault="007C2CDC" w:rsidP="007201BD">
            <w:pPr>
              <w:pStyle w:val="NormalAfter0pt"/>
              <w:spacing w:before="0" w:after="0" w:line="300" w:lineRule="exact"/>
              <w:rPr>
                <w:rFonts w:ascii="Arial" w:hAnsi="Arial"/>
                <w:sz w:val="20"/>
                <w:szCs w:val="20"/>
              </w:rPr>
            </w:pPr>
          </w:p>
        </w:tc>
        <w:tc>
          <w:tcPr>
            <w:tcW w:w="1807" w:type="pct"/>
            <w:tcBorders>
              <w:top w:val="single" w:sz="4" w:space="0" w:color="auto"/>
              <w:left w:val="single" w:sz="4" w:space="0" w:color="000000"/>
              <w:bottom w:val="single" w:sz="4" w:space="0" w:color="000000"/>
              <w:right w:val="single" w:sz="4" w:space="0" w:color="auto"/>
            </w:tcBorders>
            <w:shd w:val="clear" w:color="auto" w:fill="FFFFFF" w:themeFill="background1"/>
          </w:tcPr>
          <w:p w14:paraId="780CD3CF" w14:textId="77777777" w:rsidR="007C2CDC" w:rsidRPr="00F20F65" w:rsidRDefault="007C2CDC" w:rsidP="007201BD">
            <w:pPr>
              <w:spacing w:after="0" w:line="300" w:lineRule="exact"/>
              <w:jc w:val="both"/>
              <w:rPr>
                <w:rFonts w:ascii="Arial" w:hAnsi="Arial" w:cs="Arial"/>
                <w:sz w:val="20"/>
                <w:szCs w:val="20"/>
              </w:rPr>
            </w:pPr>
          </w:p>
        </w:tc>
        <w:tc>
          <w:tcPr>
            <w:tcW w:w="1859" w:type="pct"/>
            <w:tcBorders>
              <w:top w:val="single" w:sz="4" w:space="0" w:color="auto"/>
              <w:left w:val="single" w:sz="4" w:space="0" w:color="auto"/>
              <w:bottom w:val="single" w:sz="4" w:space="0" w:color="000000"/>
              <w:right w:val="single" w:sz="4" w:space="0" w:color="000000"/>
            </w:tcBorders>
            <w:shd w:val="clear" w:color="auto" w:fill="FFFFFF" w:themeFill="background1"/>
          </w:tcPr>
          <w:p w14:paraId="133F0C7D" w14:textId="77777777" w:rsidR="007C2CDC" w:rsidRPr="00F20F65" w:rsidRDefault="007C2CDC" w:rsidP="007201BD">
            <w:pPr>
              <w:spacing w:after="0" w:line="300" w:lineRule="exact"/>
              <w:jc w:val="both"/>
              <w:rPr>
                <w:rFonts w:ascii="Arial" w:hAnsi="Arial" w:cs="Arial"/>
                <w:sz w:val="20"/>
                <w:szCs w:val="20"/>
              </w:rPr>
            </w:pPr>
          </w:p>
        </w:tc>
      </w:tr>
    </w:tbl>
    <w:p w14:paraId="643FB7C1" w14:textId="77777777" w:rsidR="00FC0FC1" w:rsidRPr="00F20F65" w:rsidRDefault="00FC0FC1">
      <w:pPr>
        <w:rPr>
          <w:rFonts w:ascii="Arial" w:hAnsi="Arial" w:cs="Arial"/>
        </w:rPr>
      </w:pPr>
    </w:p>
    <w:p w14:paraId="31E5E304" w14:textId="77777777" w:rsidR="00C01725" w:rsidRPr="00F20F65" w:rsidRDefault="00C01725">
      <w:pPr>
        <w:rPr>
          <w:rFonts w:ascii="Arial" w:hAnsi="Arial" w:cs="Arial"/>
        </w:rPr>
      </w:pPr>
    </w:p>
    <w:p w14:paraId="2FFAFE3D" w14:textId="77777777" w:rsidR="00C01725" w:rsidRPr="00F20F65" w:rsidRDefault="00C01725">
      <w:pPr>
        <w:rPr>
          <w:rFonts w:ascii="Arial" w:hAnsi="Arial" w:cs="Arial"/>
        </w:rPr>
      </w:pPr>
    </w:p>
    <w:p w14:paraId="27330514" w14:textId="3F5C7E7F" w:rsidR="005A6974" w:rsidRDefault="005A6974">
      <w:pPr>
        <w:spacing w:after="160" w:line="259" w:lineRule="auto"/>
        <w:rPr>
          <w:rFonts w:ascii="Arial" w:hAnsi="Arial" w:cs="Arial"/>
        </w:rPr>
      </w:pPr>
    </w:p>
    <w:p w14:paraId="61BFC18C" w14:textId="77777777" w:rsidR="00C01725" w:rsidRPr="00F20F65" w:rsidRDefault="00C01725">
      <w:pPr>
        <w:rPr>
          <w:rFonts w:ascii="Arial" w:hAnsi="Arial" w:cs="Arial"/>
        </w:rPr>
      </w:pPr>
    </w:p>
    <w:p w14:paraId="3B1CF2A5" w14:textId="77777777" w:rsidR="00EC028E" w:rsidRDefault="00EC028E">
      <w:r>
        <w:rPr>
          <w:b/>
          <w:bCs/>
        </w:rPr>
        <w:br w:type="page"/>
      </w:r>
    </w:p>
    <w:tbl>
      <w:tblPr>
        <w:tblpPr w:leftFromText="180" w:rightFromText="180" w:topFromText="100" w:bottomFromText="200" w:vertAnchor="text" w:horzAnchor="margin" w:tblpX="-20" w:tblpY="124"/>
        <w:tblW w:w="9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6495"/>
        <w:gridCol w:w="244"/>
        <w:gridCol w:w="1727"/>
      </w:tblGrid>
      <w:tr w:rsidR="00C01725" w:rsidRPr="00F20F65" w14:paraId="0D32928F" w14:textId="77777777" w:rsidTr="001F76E2">
        <w:trPr>
          <w:trHeight w:val="20"/>
        </w:trPr>
        <w:tc>
          <w:tcPr>
            <w:tcW w:w="9337" w:type="dxa"/>
            <w:gridSpan w:val="4"/>
            <w:tcBorders>
              <w:top w:val="single" w:sz="4" w:space="0" w:color="000000"/>
              <w:left w:val="single" w:sz="4" w:space="0" w:color="000000"/>
              <w:bottom w:val="single" w:sz="4" w:space="0" w:color="000000"/>
              <w:right w:val="single" w:sz="4" w:space="0" w:color="000000"/>
            </w:tcBorders>
            <w:shd w:val="clear" w:color="auto" w:fill="6F3357"/>
            <w:tcMar>
              <w:top w:w="113" w:type="dxa"/>
              <w:left w:w="108" w:type="dxa"/>
              <w:bottom w:w="113" w:type="dxa"/>
              <w:right w:w="108" w:type="dxa"/>
            </w:tcMar>
          </w:tcPr>
          <w:p w14:paraId="20D457A2" w14:textId="5A6DA342" w:rsidR="00C01725" w:rsidRPr="00F20F65" w:rsidRDefault="00C01725" w:rsidP="001F76E2">
            <w:pPr>
              <w:pStyle w:val="NormalAfter0pt"/>
              <w:spacing w:before="0" w:after="0" w:line="240" w:lineRule="auto"/>
              <w:jc w:val="center"/>
              <w:rPr>
                <w:rFonts w:ascii="Arial" w:hAnsi="Arial"/>
                <w:sz w:val="20"/>
                <w:szCs w:val="20"/>
              </w:rPr>
            </w:pPr>
            <w:r w:rsidRPr="00F20F65">
              <w:rPr>
                <w:rFonts w:ascii="Arial" w:hAnsi="Arial"/>
                <w:color w:val="FFFFFF" w:themeColor="background1"/>
              </w:rPr>
              <w:lastRenderedPageBreak/>
              <w:t xml:space="preserve">SECTION 3: OUTPUTS AND OUTCOMES </w:t>
            </w:r>
          </w:p>
        </w:tc>
      </w:tr>
      <w:tr w:rsidR="00476F90" w:rsidRPr="00F20F65" w14:paraId="7FF5E39F" w14:textId="79B1685F" w:rsidTr="001F76E2">
        <w:trPr>
          <w:trHeight w:val="20"/>
        </w:trPr>
        <w:tc>
          <w:tcPr>
            <w:tcW w:w="7610" w:type="dxa"/>
            <w:gridSpan w:val="3"/>
            <w:tcBorders>
              <w:top w:val="single" w:sz="4" w:space="0" w:color="000000"/>
              <w:left w:val="single" w:sz="4" w:space="0" w:color="000000"/>
              <w:bottom w:val="single" w:sz="4" w:space="0" w:color="000000"/>
              <w:right w:val="single" w:sz="4" w:space="0" w:color="auto"/>
            </w:tcBorders>
            <w:shd w:val="clear" w:color="auto" w:fill="E7E6E6" w:themeFill="background2"/>
            <w:tcMar>
              <w:top w:w="113" w:type="dxa"/>
              <w:left w:w="108" w:type="dxa"/>
              <w:bottom w:w="113" w:type="dxa"/>
              <w:right w:w="108" w:type="dxa"/>
            </w:tcMar>
          </w:tcPr>
          <w:p w14:paraId="27082EBE" w14:textId="612961AE" w:rsidR="00476F90" w:rsidRPr="00F20F65" w:rsidRDefault="00476F90" w:rsidP="001F76E2">
            <w:pPr>
              <w:pStyle w:val="NormalAfter0pt"/>
              <w:spacing w:before="0" w:after="0" w:line="240" w:lineRule="auto"/>
              <w:jc w:val="both"/>
              <w:rPr>
                <w:rFonts w:ascii="Arial" w:hAnsi="Arial"/>
                <w:sz w:val="20"/>
                <w:szCs w:val="20"/>
              </w:rPr>
            </w:pPr>
            <w:r w:rsidRPr="00F20F65">
              <w:rPr>
                <w:rFonts w:ascii="Arial" w:hAnsi="Arial"/>
                <w:sz w:val="20"/>
                <w:szCs w:val="20"/>
              </w:rPr>
              <w:t xml:space="preserve">Which UKSPF outputs and outcomes will the project deliver?   </w:t>
            </w:r>
            <w:r w:rsidRPr="00F20F65">
              <w:rPr>
                <w:rFonts w:ascii="Arial" w:hAnsi="Arial"/>
                <w:b w:val="0"/>
                <w:iCs/>
                <w:sz w:val="20"/>
                <w:szCs w:val="20"/>
              </w:rPr>
              <w:t xml:space="preserve">(Please refer to the </w:t>
            </w:r>
            <w:r w:rsidR="004634E6" w:rsidRPr="00F20F65">
              <w:rPr>
                <w:rFonts w:ascii="Arial" w:hAnsi="Arial"/>
                <w:b w:val="0"/>
                <w:iCs/>
                <w:sz w:val="20"/>
                <w:szCs w:val="20"/>
              </w:rPr>
              <w:t xml:space="preserve">UKSPF Indicators spreadsheet </w:t>
            </w:r>
            <w:r w:rsidR="00547EEB" w:rsidRPr="00F20F65">
              <w:rPr>
                <w:rFonts w:ascii="Arial" w:hAnsi="Arial"/>
                <w:b w:val="0"/>
                <w:iCs/>
                <w:sz w:val="20"/>
                <w:szCs w:val="20"/>
              </w:rPr>
              <w:t>for OP</w:t>
            </w:r>
            <w:r w:rsidRPr="00F20F65">
              <w:rPr>
                <w:rFonts w:ascii="Arial" w:hAnsi="Arial"/>
                <w:b w:val="0"/>
                <w:iCs/>
                <w:sz w:val="20"/>
                <w:szCs w:val="20"/>
              </w:rPr>
              <w:t xml:space="preserve"> and OC categories and provide the target number for each category you hope to deliver on along with estimated dates that these would be achieved. </w:t>
            </w:r>
            <w:r w:rsidRPr="00F20F65">
              <w:rPr>
                <w:rFonts w:ascii="Arial" w:hAnsi="Arial"/>
                <w:iCs/>
                <w:sz w:val="20"/>
                <w:szCs w:val="20"/>
              </w:rPr>
              <w:t>These figures will be used in any subsequent agreement / grant conditions</w:t>
            </w:r>
            <w:r w:rsidRPr="00F20F65">
              <w:rPr>
                <w:rFonts w:ascii="Arial" w:hAnsi="Arial"/>
                <w:b w:val="0"/>
                <w:bCs w:val="0"/>
                <w:iCs/>
                <w:sz w:val="20"/>
                <w:szCs w:val="20"/>
              </w:rPr>
              <w:t>)</w:t>
            </w:r>
          </w:p>
        </w:tc>
        <w:tc>
          <w:tcPr>
            <w:tcW w:w="1727" w:type="dxa"/>
            <w:tcBorders>
              <w:top w:val="single" w:sz="4" w:space="0" w:color="000000"/>
              <w:left w:val="single" w:sz="4" w:space="0" w:color="auto"/>
              <w:bottom w:val="single" w:sz="4" w:space="0" w:color="000000"/>
              <w:right w:val="single" w:sz="4" w:space="0" w:color="000000"/>
            </w:tcBorders>
            <w:shd w:val="clear" w:color="auto" w:fill="E7E6E6" w:themeFill="background2"/>
          </w:tcPr>
          <w:p w14:paraId="25FDF13C" w14:textId="44E42991" w:rsidR="00476F90" w:rsidRPr="00F20F65" w:rsidRDefault="00C3181D" w:rsidP="001F76E2">
            <w:pPr>
              <w:pStyle w:val="NormalAfter0pt"/>
              <w:spacing w:before="0" w:after="0" w:line="240" w:lineRule="auto"/>
              <w:rPr>
                <w:rFonts w:ascii="Arial" w:hAnsi="Arial"/>
                <w:sz w:val="20"/>
                <w:szCs w:val="20"/>
              </w:rPr>
            </w:pPr>
            <w:r>
              <w:rPr>
                <w:rFonts w:ascii="Arial" w:hAnsi="Arial"/>
                <w:noProof/>
                <w:sz w:val="20"/>
                <w:szCs w:val="20"/>
              </w:rPr>
              <w:object w:dxaOrig="1440" w:dyaOrig="1440" w14:anchorId="279FC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5.15pt;margin-top:.25pt;width:86.3pt;height:56pt;z-index:251658241;mso-position-horizontal-relative:text;mso-position-vertical-relative:text">
                  <v:imagedata r:id="rId16" o:title=""/>
                  <w10:wrap type="square" side="right"/>
                </v:shape>
                <o:OLEObject Type="Embed" ProgID="Excel.Sheet.12" ShapeID="_x0000_s2056" DrawAspect="Icon" ObjectID="_1820394384" r:id="rId17"/>
              </w:object>
            </w:r>
          </w:p>
        </w:tc>
      </w:tr>
      <w:tr w:rsidR="00780F11" w:rsidRPr="00F20F65" w14:paraId="67E6C19F" w14:textId="77777777" w:rsidTr="001F76E2">
        <w:trPr>
          <w:trHeight w:val="20"/>
        </w:trPr>
        <w:tc>
          <w:tcPr>
            <w:tcW w:w="7366"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113" w:type="dxa"/>
              <w:left w:w="108" w:type="dxa"/>
              <w:bottom w:w="113" w:type="dxa"/>
              <w:right w:w="108" w:type="dxa"/>
            </w:tcMar>
          </w:tcPr>
          <w:p w14:paraId="172A383C" w14:textId="77777777" w:rsidR="00780F11" w:rsidRPr="00F20F65" w:rsidRDefault="00780F11" w:rsidP="001F76E2">
            <w:pPr>
              <w:spacing w:after="0"/>
              <w:jc w:val="center"/>
              <w:rPr>
                <w:rFonts w:ascii="Arial" w:hAnsi="Arial" w:cs="Arial"/>
              </w:rPr>
            </w:pPr>
            <w:r w:rsidRPr="00F20F65">
              <w:rPr>
                <w:rFonts w:ascii="Arial" w:hAnsi="Arial" w:cs="Arial"/>
              </w:rPr>
              <w:t>Outputs</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FEA3B03" w14:textId="76DD5A2C" w:rsidR="00780F11" w:rsidRPr="00F20F65" w:rsidRDefault="00780F11" w:rsidP="001F76E2">
            <w:pPr>
              <w:spacing w:after="0"/>
              <w:jc w:val="center"/>
              <w:rPr>
                <w:rFonts w:ascii="Arial" w:hAnsi="Arial" w:cs="Arial"/>
              </w:rPr>
            </w:pPr>
            <w:r w:rsidRPr="00F20F65">
              <w:rPr>
                <w:rFonts w:ascii="Arial" w:hAnsi="Arial" w:cs="Arial"/>
                <w:sz w:val="20"/>
                <w:szCs w:val="20"/>
                <w:lang w:eastAsia="en-GB"/>
              </w:rPr>
              <w:t>Estimate (to be delivered by 28 February 2026)</w:t>
            </w:r>
          </w:p>
        </w:tc>
      </w:tr>
      <w:tr w:rsidR="00780F11" w:rsidRPr="00F20F65" w14:paraId="281A953B"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1A9EE14E" w14:textId="77777777" w:rsidR="00780F11" w:rsidRPr="00F20F65" w:rsidRDefault="00780F11" w:rsidP="001F76E2">
            <w:pPr>
              <w:spacing w:after="0"/>
              <w:jc w:val="center"/>
              <w:rPr>
                <w:rFonts w:ascii="Arial" w:hAnsi="Arial" w:cs="Arial"/>
                <w:sz w:val="20"/>
                <w:szCs w:val="20"/>
              </w:rPr>
            </w:pPr>
            <w:r w:rsidRPr="00F20F65">
              <w:rPr>
                <w:rFonts w:ascii="Arial" w:hAnsi="Arial" w:cs="Arial"/>
                <w:sz w:val="20"/>
                <w:szCs w:val="20"/>
              </w:rPr>
              <w:t>OP2</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36406E" w14:textId="77777777" w:rsidR="00780F11" w:rsidRPr="00F20F65" w:rsidRDefault="00780F11" w:rsidP="001F76E2">
            <w:pPr>
              <w:spacing w:after="0"/>
              <w:rPr>
                <w:rFonts w:ascii="Arial" w:hAnsi="Arial" w:cs="Arial"/>
                <w:sz w:val="20"/>
                <w:szCs w:val="20"/>
              </w:rPr>
            </w:pPr>
            <w:r w:rsidRPr="00F20F65">
              <w:rPr>
                <w:rFonts w:ascii="Arial" w:hAnsi="Arial" w:cs="Arial"/>
                <w:sz w:val="20"/>
                <w:szCs w:val="20"/>
              </w:rPr>
              <w:t>Amount of green or blue space created or improved</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5D06E0D" w14:textId="77777777" w:rsidR="00780F11" w:rsidRPr="00F20F65" w:rsidRDefault="00780F11" w:rsidP="001F76E2">
            <w:pPr>
              <w:spacing w:after="0"/>
              <w:jc w:val="center"/>
              <w:rPr>
                <w:rFonts w:ascii="Arial" w:hAnsi="Arial" w:cs="Arial"/>
              </w:rPr>
            </w:pPr>
          </w:p>
        </w:tc>
      </w:tr>
      <w:tr w:rsidR="00780F11" w:rsidRPr="00F20F65" w14:paraId="593A95CA"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1EDBCE3B" w14:textId="77777777" w:rsidR="00780F11" w:rsidRPr="00F20F65" w:rsidRDefault="00780F11" w:rsidP="001F76E2">
            <w:pPr>
              <w:spacing w:after="0"/>
              <w:jc w:val="center"/>
              <w:rPr>
                <w:rFonts w:ascii="Arial" w:hAnsi="Arial" w:cs="Arial"/>
                <w:sz w:val="20"/>
                <w:szCs w:val="20"/>
              </w:rPr>
            </w:pPr>
            <w:r w:rsidRPr="00F20F65">
              <w:rPr>
                <w:rFonts w:ascii="Arial" w:hAnsi="Arial" w:cs="Arial"/>
                <w:sz w:val="20"/>
                <w:szCs w:val="20"/>
              </w:rPr>
              <w:t>OP4</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836015" w14:textId="77777777" w:rsidR="00780F11" w:rsidRPr="00F20F65" w:rsidRDefault="00780F11" w:rsidP="001F76E2">
            <w:pPr>
              <w:spacing w:after="0"/>
              <w:rPr>
                <w:rFonts w:ascii="Arial" w:hAnsi="Arial" w:cs="Arial"/>
                <w:sz w:val="20"/>
                <w:szCs w:val="20"/>
              </w:rPr>
            </w:pPr>
            <w:r w:rsidRPr="00F20F65">
              <w:rPr>
                <w:rFonts w:ascii="Arial" w:hAnsi="Arial" w:cs="Arial"/>
                <w:sz w:val="20"/>
                <w:szCs w:val="20"/>
              </w:rPr>
              <w:t>Amount of rehabilitated land</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2581C19" w14:textId="77777777" w:rsidR="00780F11" w:rsidRPr="00F20F65" w:rsidRDefault="00780F11" w:rsidP="001F76E2">
            <w:pPr>
              <w:spacing w:after="0"/>
              <w:jc w:val="center"/>
              <w:rPr>
                <w:rFonts w:ascii="Arial" w:hAnsi="Arial" w:cs="Arial"/>
              </w:rPr>
            </w:pPr>
          </w:p>
        </w:tc>
      </w:tr>
      <w:tr w:rsidR="00780F11" w:rsidRPr="00F20F65" w14:paraId="02872F58"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379154C1" w14:textId="77777777" w:rsidR="00780F11" w:rsidRPr="00F20F65" w:rsidRDefault="00780F11" w:rsidP="001F76E2">
            <w:pPr>
              <w:spacing w:after="0"/>
              <w:jc w:val="center"/>
              <w:rPr>
                <w:rFonts w:ascii="Arial" w:hAnsi="Arial" w:cs="Arial"/>
                <w:sz w:val="20"/>
                <w:szCs w:val="20"/>
              </w:rPr>
            </w:pPr>
            <w:r w:rsidRPr="00F20F65">
              <w:rPr>
                <w:rFonts w:ascii="Arial" w:hAnsi="Arial" w:cs="Arial"/>
                <w:sz w:val="20"/>
                <w:szCs w:val="20"/>
              </w:rPr>
              <w:t>OP5</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6D38F1" w14:textId="77777777" w:rsidR="00780F11" w:rsidRPr="00F20F65" w:rsidRDefault="00780F11" w:rsidP="001F76E2">
            <w:pPr>
              <w:spacing w:after="0"/>
              <w:rPr>
                <w:rFonts w:ascii="Arial" w:hAnsi="Arial" w:cs="Arial"/>
                <w:sz w:val="20"/>
                <w:szCs w:val="20"/>
              </w:rPr>
            </w:pPr>
            <w:r w:rsidRPr="00F20F65">
              <w:rPr>
                <w:rFonts w:ascii="Arial" w:hAnsi="Arial" w:cs="Arial"/>
                <w:color w:val="000000"/>
                <w:sz w:val="20"/>
                <w:szCs w:val="20"/>
              </w:rPr>
              <w:t>Number of amenities/facilities created or improved</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8D8DC46" w14:textId="77777777" w:rsidR="00780F11" w:rsidRPr="00F20F65" w:rsidRDefault="00780F11" w:rsidP="001F76E2">
            <w:pPr>
              <w:spacing w:after="0"/>
              <w:jc w:val="center"/>
              <w:rPr>
                <w:rFonts w:ascii="Arial" w:hAnsi="Arial" w:cs="Arial"/>
              </w:rPr>
            </w:pPr>
          </w:p>
        </w:tc>
      </w:tr>
      <w:tr w:rsidR="00780F11" w:rsidRPr="00F20F65" w14:paraId="4C115F34"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172FE224" w14:textId="77777777" w:rsidR="00780F11" w:rsidRPr="00F20F65" w:rsidRDefault="00780F11" w:rsidP="001F76E2">
            <w:pPr>
              <w:spacing w:after="0"/>
              <w:jc w:val="center"/>
              <w:rPr>
                <w:rFonts w:ascii="Arial" w:hAnsi="Arial" w:cs="Arial"/>
                <w:sz w:val="20"/>
                <w:szCs w:val="20"/>
              </w:rPr>
            </w:pPr>
            <w:r w:rsidRPr="00F20F65">
              <w:rPr>
                <w:rFonts w:ascii="Arial" w:hAnsi="Arial" w:cs="Arial"/>
                <w:sz w:val="20"/>
                <w:szCs w:val="20"/>
              </w:rPr>
              <w:t>OP6</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034823" w14:textId="77777777" w:rsidR="00780F11" w:rsidRPr="00F20F65" w:rsidRDefault="00780F11" w:rsidP="001F76E2">
            <w:pPr>
              <w:spacing w:after="0"/>
              <w:rPr>
                <w:rFonts w:ascii="Arial" w:hAnsi="Arial" w:cs="Arial"/>
                <w:sz w:val="20"/>
                <w:szCs w:val="20"/>
              </w:rPr>
            </w:pPr>
            <w:r w:rsidRPr="00F20F65">
              <w:rPr>
                <w:rFonts w:ascii="Arial" w:hAnsi="Arial" w:cs="Arial"/>
                <w:color w:val="000000"/>
                <w:sz w:val="20"/>
                <w:szCs w:val="20"/>
              </w:rPr>
              <w:t>Number of low or zero carbon energy infrastructure installed</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045AD2D" w14:textId="77777777" w:rsidR="00780F11" w:rsidRPr="00F20F65" w:rsidRDefault="00780F11" w:rsidP="001F76E2">
            <w:pPr>
              <w:spacing w:after="0"/>
              <w:jc w:val="center"/>
              <w:rPr>
                <w:rFonts w:ascii="Arial" w:hAnsi="Arial" w:cs="Arial"/>
              </w:rPr>
            </w:pPr>
          </w:p>
        </w:tc>
      </w:tr>
      <w:tr w:rsidR="00780F11" w:rsidRPr="00F20F65" w14:paraId="576244E5"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517E2F26" w14:textId="77777777" w:rsidR="00780F11" w:rsidRPr="00F20F65" w:rsidRDefault="00780F11" w:rsidP="001F76E2">
            <w:pPr>
              <w:spacing w:after="0"/>
              <w:jc w:val="center"/>
              <w:rPr>
                <w:rFonts w:ascii="Arial" w:hAnsi="Arial" w:cs="Arial"/>
                <w:sz w:val="20"/>
                <w:szCs w:val="20"/>
              </w:rPr>
            </w:pPr>
            <w:r w:rsidRPr="00F20F65">
              <w:rPr>
                <w:rFonts w:ascii="Arial" w:hAnsi="Arial" w:cs="Arial"/>
                <w:sz w:val="20"/>
                <w:szCs w:val="20"/>
              </w:rPr>
              <w:t>OP8</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E395CD" w14:textId="77777777" w:rsidR="00780F11" w:rsidRPr="00F20F65" w:rsidRDefault="00780F11" w:rsidP="001F76E2">
            <w:pPr>
              <w:spacing w:after="0"/>
              <w:rPr>
                <w:rFonts w:ascii="Arial" w:eastAsia="Times New Roman" w:hAnsi="Arial" w:cs="Arial"/>
                <w:color w:val="000000"/>
                <w:sz w:val="20"/>
                <w:szCs w:val="20"/>
              </w:rPr>
            </w:pPr>
            <w:r w:rsidRPr="00F20F65">
              <w:rPr>
                <w:rFonts w:ascii="Arial" w:hAnsi="Arial" w:cs="Arial"/>
                <w:color w:val="000000"/>
                <w:sz w:val="20"/>
                <w:szCs w:val="20"/>
              </w:rPr>
              <w:t>Number of tourism, culture or heritage assets created or improved</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6521E54" w14:textId="77777777" w:rsidR="00780F11" w:rsidRPr="00F20F65" w:rsidRDefault="00780F11" w:rsidP="001F76E2">
            <w:pPr>
              <w:spacing w:after="0"/>
              <w:jc w:val="center"/>
              <w:rPr>
                <w:rFonts w:ascii="Arial" w:hAnsi="Arial" w:cs="Arial"/>
              </w:rPr>
            </w:pPr>
          </w:p>
        </w:tc>
      </w:tr>
      <w:tr w:rsidR="00780F11" w:rsidRPr="00F20F65" w14:paraId="6297D60C"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6FF9F0DC" w14:textId="77777777" w:rsidR="00780F11" w:rsidRPr="00F20F65" w:rsidRDefault="00780F11" w:rsidP="001F76E2">
            <w:pPr>
              <w:spacing w:after="0"/>
              <w:jc w:val="center"/>
              <w:rPr>
                <w:rFonts w:ascii="Arial" w:hAnsi="Arial" w:cs="Arial"/>
                <w:sz w:val="20"/>
                <w:szCs w:val="20"/>
              </w:rPr>
            </w:pPr>
            <w:r w:rsidRPr="00F20F65">
              <w:rPr>
                <w:rFonts w:ascii="Arial" w:hAnsi="Arial" w:cs="Arial"/>
                <w:sz w:val="20"/>
                <w:szCs w:val="20"/>
              </w:rPr>
              <w:t>OP12</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9A28CC" w14:textId="77777777" w:rsidR="00780F11" w:rsidRPr="00F20F65" w:rsidRDefault="00780F11" w:rsidP="001F76E2">
            <w:pPr>
              <w:spacing w:after="0"/>
              <w:rPr>
                <w:rFonts w:ascii="Arial" w:hAnsi="Arial" w:cs="Arial"/>
                <w:sz w:val="20"/>
                <w:szCs w:val="20"/>
              </w:rPr>
            </w:pPr>
            <w:r w:rsidRPr="00F20F65">
              <w:rPr>
                <w:rFonts w:ascii="Arial" w:hAnsi="Arial" w:cs="Arial"/>
                <w:color w:val="000000"/>
                <w:sz w:val="20"/>
                <w:szCs w:val="20"/>
              </w:rPr>
              <w:t>Number of local events or activities supported</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0D76705" w14:textId="77777777" w:rsidR="00780F11" w:rsidRPr="00F20F65" w:rsidRDefault="00780F11" w:rsidP="001F76E2">
            <w:pPr>
              <w:spacing w:after="0"/>
              <w:jc w:val="center"/>
              <w:rPr>
                <w:rFonts w:ascii="Arial" w:hAnsi="Arial" w:cs="Arial"/>
              </w:rPr>
            </w:pPr>
          </w:p>
        </w:tc>
      </w:tr>
      <w:tr w:rsidR="00780F11" w:rsidRPr="00F20F65" w14:paraId="29D903C1"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75FB8324" w14:textId="77777777" w:rsidR="00780F11" w:rsidRPr="00F20F65" w:rsidRDefault="00780F11" w:rsidP="001F76E2">
            <w:pPr>
              <w:spacing w:after="0"/>
              <w:jc w:val="center"/>
              <w:rPr>
                <w:rFonts w:ascii="Arial" w:hAnsi="Arial" w:cs="Arial"/>
                <w:sz w:val="20"/>
                <w:szCs w:val="20"/>
              </w:rPr>
            </w:pPr>
            <w:r w:rsidRPr="00F20F65">
              <w:rPr>
                <w:rFonts w:ascii="Arial" w:hAnsi="Arial" w:cs="Arial"/>
                <w:sz w:val="20"/>
                <w:szCs w:val="20"/>
              </w:rPr>
              <w:t>OP13</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E30040" w14:textId="77777777" w:rsidR="00780F11" w:rsidRPr="00F20F65" w:rsidRDefault="00780F11" w:rsidP="001F76E2">
            <w:pPr>
              <w:spacing w:after="0"/>
              <w:rPr>
                <w:rFonts w:ascii="Arial" w:hAnsi="Arial" w:cs="Arial"/>
                <w:sz w:val="20"/>
                <w:szCs w:val="20"/>
              </w:rPr>
            </w:pPr>
            <w:r w:rsidRPr="00F20F65">
              <w:rPr>
                <w:rFonts w:ascii="Arial" w:hAnsi="Arial" w:cs="Arial"/>
                <w:color w:val="000000"/>
                <w:sz w:val="20"/>
                <w:szCs w:val="20"/>
              </w:rPr>
              <w:t>Number of tournaments supported</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E99B59C" w14:textId="77777777" w:rsidR="00780F11" w:rsidRPr="00F20F65" w:rsidRDefault="00780F11" w:rsidP="001F76E2">
            <w:pPr>
              <w:spacing w:after="0"/>
              <w:jc w:val="center"/>
              <w:rPr>
                <w:rFonts w:ascii="Arial" w:hAnsi="Arial" w:cs="Arial"/>
              </w:rPr>
            </w:pPr>
          </w:p>
        </w:tc>
      </w:tr>
      <w:tr w:rsidR="00780F11" w:rsidRPr="00F20F65" w14:paraId="45F180BB"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0571D40A" w14:textId="77777777" w:rsidR="00780F11" w:rsidRPr="00F20F65" w:rsidRDefault="00780F11" w:rsidP="001F76E2">
            <w:pPr>
              <w:spacing w:after="0"/>
              <w:jc w:val="center"/>
              <w:rPr>
                <w:rFonts w:ascii="Arial" w:hAnsi="Arial" w:cs="Arial"/>
                <w:sz w:val="20"/>
                <w:szCs w:val="20"/>
              </w:rPr>
            </w:pPr>
            <w:r w:rsidRPr="00F20F65">
              <w:rPr>
                <w:rFonts w:ascii="Arial" w:hAnsi="Arial" w:cs="Arial"/>
                <w:sz w:val="20"/>
                <w:szCs w:val="20"/>
              </w:rPr>
              <w:t>OP17</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E03DB3" w14:textId="77777777" w:rsidR="00780F11" w:rsidRPr="00F20F65" w:rsidRDefault="00780F11" w:rsidP="001F76E2">
            <w:pPr>
              <w:spacing w:after="0"/>
              <w:rPr>
                <w:rFonts w:ascii="Arial" w:eastAsia="Times New Roman" w:hAnsi="Arial" w:cs="Arial"/>
                <w:color w:val="000000"/>
                <w:sz w:val="20"/>
                <w:szCs w:val="20"/>
              </w:rPr>
            </w:pPr>
            <w:r w:rsidRPr="00F20F65">
              <w:rPr>
                <w:rFonts w:ascii="Arial" w:hAnsi="Arial" w:cs="Arial"/>
                <w:color w:val="000000"/>
                <w:sz w:val="20"/>
                <w:szCs w:val="20"/>
              </w:rPr>
              <w:t>Number of people reached</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AA7E462" w14:textId="77777777" w:rsidR="00780F11" w:rsidRPr="00F20F65" w:rsidRDefault="00780F11" w:rsidP="001F76E2">
            <w:pPr>
              <w:spacing w:after="0"/>
              <w:jc w:val="center"/>
              <w:rPr>
                <w:rFonts w:ascii="Arial" w:hAnsi="Arial" w:cs="Arial"/>
              </w:rPr>
            </w:pPr>
          </w:p>
        </w:tc>
      </w:tr>
      <w:tr w:rsidR="00780F11" w:rsidRPr="00F20F65" w14:paraId="46618B8D"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5CE46CCF" w14:textId="77777777" w:rsidR="00780F11" w:rsidRPr="00F20F65" w:rsidRDefault="00780F11" w:rsidP="001F76E2">
            <w:pPr>
              <w:spacing w:after="0"/>
              <w:jc w:val="center"/>
              <w:rPr>
                <w:rFonts w:ascii="Arial" w:hAnsi="Arial" w:cs="Arial"/>
                <w:sz w:val="20"/>
                <w:szCs w:val="20"/>
              </w:rPr>
            </w:pPr>
            <w:r w:rsidRPr="00F20F65">
              <w:rPr>
                <w:rFonts w:ascii="Arial" w:hAnsi="Arial" w:cs="Arial"/>
                <w:sz w:val="20"/>
                <w:szCs w:val="20"/>
              </w:rPr>
              <w:t>OP23</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2F2A19" w14:textId="77777777" w:rsidR="00780F11" w:rsidRPr="00F20F65" w:rsidRDefault="00780F11" w:rsidP="001F76E2">
            <w:pPr>
              <w:spacing w:after="0"/>
              <w:rPr>
                <w:rFonts w:ascii="Arial" w:hAnsi="Arial" w:cs="Arial"/>
                <w:sz w:val="20"/>
                <w:szCs w:val="20"/>
              </w:rPr>
            </w:pPr>
            <w:r w:rsidRPr="00F20F65">
              <w:rPr>
                <w:rFonts w:ascii="Arial" w:hAnsi="Arial" w:cs="Arial"/>
                <w:color w:val="000000"/>
                <w:sz w:val="20"/>
                <w:szCs w:val="20"/>
              </w:rPr>
              <w:t>Number of households receiving support</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7864DC1" w14:textId="77777777" w:rsidR="00780F11" w:rsidRPr="00F20F65" w:rsidRDefault="00780F11" w:rsidP="001F76E2">
            <w:pPr>
              <w:spacing w:after="0"/>
              <w:jc w:val="center"/>
              <w:rPr>
                <w:rFonts w:ascii="Arial" w:hAnsi="Arial" w:cs="Arial"/>
              </w:rPr>
            </w:pPr>
          </w:p>
        </w:tc>
      </w:tr>
      <w:tr w:rsidR="00780F11" w:rsidRPr="00F20F65" w14:paraId="09EB62D2"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27338108" w14:textId="77777777" w:rsidR="00780F11" w:rsidRPr="00F20F65" w:rsidRDefault="00780F11" w:rsidP="001F76E2">
            <w:pPr>
              <w:spacing w:after="0"/>
              <w:jc w:val="center"/>
              <w:rPr>
                <w:rFonts w:ascii="Arial" w:hAnsi="Arial" w:cs="Arial"/>
                <w:sz w:val="20"/>
                <w:szCs w:val="20"/>
              </w:rPr>
            </w:pPr>
            <w:r w:rsidRPr="00F20F65">
              <w:rPr>
                <w:rFonts w:ascii="Arial" w:hAnsi="Arial" w:cs="Arial"/>
                <w:sz w:val="20"/>
                <w:szCs w:val="20"/>
              </w:rPr>
              <w:t>OP24</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E9DD74" w14:textId="77777777" w:rsidR="00780F11" w:rsidRPr="00F20F65" w:rsidRDefault="00780F11" w:rsidP="001F76E2">
            <w:pPr>
              <w:spacing w:after="0"/>
              <w:rPr>
                <w:rFonts w:ascii="Arial" w:hAnsi="Arial" w:cs="Arial"/>
                <w:sz w:val="20"/>
                <w:szCs w:val="20"/>
              </w:rPr>
            </w:pPr>
            <w:r w:rsidRPr="00F20F65">
              <w:rPr>
                <w:rFonts w:ascii="Arial" w:hAnsi="Arial" w:cs="Arial"/>
                <w:color w:val="000000"/>
                <w:sz w:val="20"/>
                <w:szCs w:val="20"/>
              </w:rPr>
              <w:t>Number of households supported to take up energy efficiency measures</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F7440EB" w14:textId="77777777" w:rsidR="00780F11" w:rsidRPr="00F20F65" w:rsidRDefault="00780F11" w:rsidP="001F76E2">
            <w:pPr>
              <w:spacing w:after="0"/>
              <w:jc w:val="center"/>
              <w:rPr>
                <w:rFonts w:ascii="Arial" w:hAnsi="Arial" w:cs="Arial"/>
              </w:rPr>
            </w:pPr>
          </w:p>
        </w:tc>
      </w:tr>
      <w:tr w:rsidR="00780F11" w:rsidRPr="00F20F65" w14:paraId="3A6D3703"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263AD7E6" w14:textId="77777777" w:rsidR="00780F11" w:rsidRPr="00F20F65" w:rsidRDefault="00780F11" w:rsidP="001F76E2">
            <w:pPr>
              <w:spacing w:after="0"/>
              <w:jc w:val="center"/>
              <w:rPr>
                <w:rFonts w:ascii="Arial" w:hAnsi="Arial" w:cs="Arial"/>
                <w:sz w:val="20"/>
                <w:szCs w:val="20"/>
              </w:rPr>
            </w:pPr>
            <w:r w:rsidRPr="00F20F65">
              <w:rPr>
                <w:rFonts w:ascii="Arial" w:hAnsi="Arial" w:cs="Arial"/>
                <w:sz w:val="20"/>
                <w:szCs w:val="20"/>
              </w:rPr>
              <w:t>OP25</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796294" w14:textId="77777777" w:rsidR="00780F11" w:rsidRPr="00F20F65" w:rsidRDefault="00780F11" w:rsidP="001F76E2">
            <w:pPr>
              <w:spacing w:after="0"/>
              <w:rPr>
                <w:rFonts w:ascii="Arial" w:hAnsi="Arial" w:cs="Arial"/>
                <w:sz w:val="20"/>
                <w:szCs w:val="20"/>
              </w:rPr>
            </w:pPr>
            <w:r w:rsidRPr="00F20F65">
              <w:rPr>
                <w:rFonts w:ascii="Arial" w:hAnsi="Arial" w:cs="Arial"/>
                <w:color w:val="000000"/>
                <w:sz w:val="20"/>
                <w:szCs w:val="20"/>
              </w:rPr>
              <w:t>Number of organisations receiving grants</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84097F" w14:textId="77777777" w:rsidR="00780F11" w:rsidRPr="00F20F65" w:rsidRDefault="00780F11" w:rsidP="001F76E2">
            <w:pPr>
              <w:spacing w:after="0"/>
              <w:jc w:val="center"/>
              <w:rPr>
                <w:rFonts w:ascii="Arial" w:hAnsi="Arial" w:cs="Arial"/>
              </w:rPr>
            </w:pPr>
          </w:p>
        </w:tc>
      </w:tr>
      <w:tr w:rsidR="00780F11" w:rsidRPr="00F20F65" w14:paraId="1A76502C"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0AE43AD2" w14:textId="77777777" w:rsidR="00780F11" w:rsidRPr="00F20F65" w:rsidRDefault="00780F11" w:rsidP="001F76E2">
            <w:pPr>
              <w:spacing w:after="0"/>
              <w:jc w:val="center"/>
              <w:rPr>
                <w:rFonts w:ascii="Arial" w:hAnsi="Arial" w:cs="Arial"/>
                <w:sz w:val="20"/>
                <w:szCs w:val="20"/>
              </w:rPr>
            </w:pPr>
            <w:r w:rsidRPr="00F20F65">
              <w:rPr>
                <w:rFonts w:ascii="Arial" w:hAnsi="Arial" w:cs="Arial"/>
                <w:sz w:val="20"/>
                <w:szCs w:val="20"/>
              </w:rPr>
              <w:t>OP26</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B13DC3" w14:textId="77777777" w:rsidR="00780F11" w:rsidRPr="00F20F65" w:rsidRDefault="00780F11" w:rsidP="001F76E2">
            <w:pPr>
              <w:spacing w:after="0"/>
              <w:rPr>
                <w:rFonts w:ascii="Arial" w:hAnsi="Arial" w:cs="Arial"/>
                <w:sz w:val="20"/>
                <w:szCs w:val="20"/>
              </w:rPr>
            </w:pPr>
            <w:r w:rsidRPr="00F20F65">
              <w:rPr>
                <w:rFonts w:ascii="Arial" w:hAnsi="Arial" w:cs="Arial"/>
                <w:color w:val="000000"/>
                <w:sz w:val="20"/>
                <w:szCs w:val="20"/>
              </w:rPr>
              <w:t>Number of organisations receiving non-financial support</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4D3BFEB" w14:textId="77777777" w:rsidR="00780F11" w:rsidRPr="00F20F65" w:rsidRDefault="00780F11" w:rsidP="001F76E2">
            <w:pPr>
              <w:spacing w:after="0"/>
              <w:jc w:val="center"/>
              <w:rPr>
                <w:rFonts w:ascii="Arial" w:hAnsi="Arial" w:cs="Arial"/>
              </w:rPr>
            </w:pPr>
          </w:p>
        </w:tc>
      </w:tr>
      <w:tr w:rsidR="00780F11" w:rsidRPr="00F20F65" w14:paraId="04ED7D01"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47EE6B7F" w14:textId="77777777" w:rsidR="00780F11" w:rsidRPr="00F20F65" w:rsidRDefault="00780F11" w:rsidP="001F76E2">
            <w:pPr>
              <w:spacing w:after="0"/>
              <w:jc w:val="center"/>
              <w:rPr>
                <w:rFonts w:ascii="Arial" w:hAnsi="Arial" w:cs="Arial"/>
                <w:sz w:val="20"/>
                <w:szCs w:val="20"/>
              </w:rPr>
            </w:pPr>
            <w:r w:rsidRPr="00F20F65">
              <w:rPr>
                <w:rFonts w:ascii="Arial" w:hAnsi="Arial" w:cs="Arial"/>
                <w:sz w:val="20"/>
                <w:szCs w:val="20"/>
              </w:rPr>
              <w:t>OP27</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9EB3DE" w14:textId="77777777" w:rsidR="00780F11" w:rsidRPr="00F20F65" w:rsidRDefault="00780F11" w:rsidP="001F76E2">
            <w:pPr>
              <w:spacing w:after="0"/>
              <w:rPr>
                <w:rFonts w:ascii="Arial" w:hAnsi="Arial" w:cs="Arial"/>
                <w:sz w:val="20"/>
                <w:szCs w:val="20"/>
              </w:rPr>
            </w:pPr>
            <w:r w:rsidRPr="00F20F65">
              <w:rPr>
                <w:rFonts w:ascii="Arial" w:hAnsi="Arial" w:cs="Arial"/>
                <w:color w:val="000000"/>
                <w:sz w:val="20"/>
                <w:szCs w:val="20"/>
              </w:rPr>
              <w:t>Number of volunteering opportunities supported</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156404D" w14:textId="77777777" w:rsidR="00780F11" w:rsidRPr="00F20F65" w:rsidRDefault="00780F11" w:rsidP="001F76E2">
            <w:pPr>
              <w:spacing w:after="0"/>
              <w:jc w:val="center"/>
              <w:rPr>
                <w:rFonts w:ascii="Arial" w:hAnsi="Arial" w:cs="Arial"/>
              </w:rPr>
            </w:pPr>
          </w:p>
        </w:tc>
      </w:tr>
      <w:tr w:rsidR="00780F11" w:rsidRPr="00F20F65" w14:paraId="1A1DFB09"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25E1373A" w14:textId="77777777" w:rsidR="00780F11" w:rsidRPr="00F20F65" w:rsidRDefault="00780F11" w:rsidP="001F76E2">
            <w:pPr>
              <w:spacing w:after="0"/>
              <w:jc w:val="center"/>
              <w:rPr>
                <w:rFonts w:ascii="Arial" w:hAnsi="Arial" w:cs="Arial"/>
                <w:sz w:val="20"/>
                <w:szCs w:val="20"/>
              </w:rPr>
            </w:pPr>
            <w:r w:rsidRPr="00F20F65">
              <w:rPr>
                <w:rFonts w:ascii="Arial" w:hAnsi="Arial" w:cs="Arial"/>
                <w:sz w:val="20"/>
                <w:szCs w:val="20"/>
              </w:rPr>
              <w:t>OP28</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1077D3" w14:textId="77777777" w:rsidR="00780F11" w:rsidRPr="00F20F65" w:rsidRDefault="00780F11" w:rsidP="001F76E2">
            <w:pPr>
              <w:spacing w:after="0"/>
              <w:rPr>
                <w:rFonts w:ascii="Arial" w:hAnsi="Arial" w:cs="Arial"/>
                <w:sz w:val="20"/>
                <w:szCs w:val="20"/>
              </w:rPr>
            </w:pPr>
            <w:r w:rsidRPr="00F20F65">
              <w:rPr>
                <w:rFonts w:ascii="Arial" w:hAnsi="Arial" w:cs="Arial"/>
                <w:color w:val="000000"/>
                <w:sz w:val="20"/>
                <w:szCs w:val="20"/>
              </w:rPr>
              <w:t>Number of feasibility studies developed as a result of support</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BCBF25F" w14:textId="77777777" w:rsidR="00780F11" w:rsidRPr="00F20F65" w:rsidRDefault="00780F11" w:rsidP="001F76E2">
            <w:pPr>
              <w:spacing w:after="0"/>
              <w:jc w:val="center"/>
              <w:rPr>
                <w:rFonts w:ascii="Arial" w:hAnsi="Arial" w:cs="Arial"/>
              </w:rPr>
            </w:pPr>
          </w:p>
        </w:tc>
      </w:tr>
      <w:tr w:rsidR="00780F11" w:rsidRPr="00F20F65" w14:paraId="569B130D" w14:textId="77777777" w:rsidTr="001F76E2">
        <w:trPr>
          <w:trHeight w:val="20"/>
        </w:trPr>
        <w:tc>
          <w:tcPr>
            <w:tcW w:w="7366"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113" w:type="dxa"/>
              <w:left w:w="108" w:type="dxa"/>
              <w:bottom w:w="113" w:type="dxa"/>
              <w:right w:w="108" w:type="dxa"/>
            </w:tcMar>
          </w:tcPr>
          <w:p w14:paraId="0B34378E" w14:textId="77777777" w:rsidR="00780F11" w:rsidRPr="00F20F65" w:rsidRDefault="00780F11" w:rsidP="001F76E2">
            <w:pPr>
              <w:spacing w:after="0"/>
              <w:jc w:val="center"/>
              <w:rPr>
                <w:rFonts w:ascii="Arial" w:hAnsi="Arial" w:cs="Arial"/>
              </w:rPr>
            </w:pPr>
            <w:r w:rsidRPr="00F20F65">
              <w:rPr>
                <w:rFonts w:ascii="Arial" w:hAnsi="Arial" w:cs="Arial"/>
              </w:rPr>
              <w:t>Outcomes</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10D4EF6" w14:textId="11967FC5" w:rsidR="00780F11" w:rsidRPr="00F20F65" w:rsidRDefault="00780F11" w:rsidP="001F76E2">
            <w:pPr>
              <w:spacing w:after="0"/>
              <w:jc w:val="center"/>
              <w:rPr>
                <w:rFonts w:ascii="Arial" w:hAnsi="Arial" w:cs="Arial"/>
              </w:rPr>
            </w:pPr>
            <w:r w:rsidRPr="00F20F65">
              <w:rPr>
                <w:rFonts w:ascii="Arial" w:hAnsi="Arial" w:cs="Arial"/>
                <w:sz w:val="20"/>
                <w:szCs w:val="20"/>
                <w:lang w:eastAsia="en-GB"/>
              </w:rPr>
              <w:t xml:space="preserve">Estimate </w:t>
            </w:r>
            <w:r w:rsidR="00C26418" w:rsidRPr="00F20F65">
              <w:rPr>
                <w:rFonts w:ascii="Arial" w:hAnsi="Arial" w:cs="Arial"/>
                <w:sz w:val="20"/>
                <w:szCs w:val="20"/>
                <w:lang w:eastAsia="en-GB"/>
              </w:rPr>
              <w:t xml:space="preserve">(to be delivered </w:t>
            </w:r>
            <w:r w:rsidR="00EB143E" w:rsidRPr="00F20F65">
              <w:rPr>
                <w:rFonts w:ascii="Arial" w:hAnsi="Arial" w:cs="Arial"/>
                <w:sz w:val="20"/>
                <w:szCs w:val="20"/>
                <w:lang w:eastAsia="en-GB"/>
              </w:rPr>
              <w:t>within 6 months of project completion)</w:t>
            </w:r>
          </w:p>
        </w:tc>
      </w:tr>
      <w:tr w:rsidR="00780F11" w:rsidRPr="00F20F65" w14:paraId="66C87DC5"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1636B1D7" w14:textId="77777777" w:rsidR="00780F11" w:rsidRPr="00F20F65" w:rsidRDefault="00780F11" w:rsidP="001F76E2">
            <w:pPr>
              <w:spacing w:after="0"/>
              <w:jc w:val="center"/>
              <w:rPr>
                <w:rFonts w:ascii="Arial" w:hAnsi="Arial" w:cs="Arial"/>
              </w:rPr>
            </w:pPr>
            <w:r w:rsidRPr="00F20F65">
              <w:rPr>
                <w:rFonts w:ascii="Arial" w:hAnsi="Arial" w:cs="Arial"/>
              </w:rPr>
              <w:t>OC2</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514FF5" w14:textId="77777777" w:rsidR="00780F11" w:rsidRPr="00F20F65" w:rsidRDefault="00780F11" w:rsidP="001F76E2">
            <w:pPr>
              <w:spacing w:after="0"/>
              <w:rPr>
                <w:rFonts w:ascii="Arial" w:hAnsi="Arial" w:cs="Arial"/>
                <w:sz w:val="20"/>
                <w:szCs w:val="20"/>
              </w:rPr>
            </w:pPr>
            <w:r w:rsidRPr="00F20F65">
              <w:rPr>
                <w:rFonts w:ascii="Arial" w:hAnsi="Arial" w:cs="Arial"/>
                <w:color w:val="000000"/>
                <w:sz w:val="20"/>
                <w:szCs w:val="20"/>
              </w:rPr>
              <w:t>Increased use of cycleways or foot paths</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55C08BF" w14:textId="77777777" w:rsidR="00780F11" w:rsidRPr="00F20F65" w:rsidRDefault="00780F11" w:rsidP="001F76E2">
            <w:pPr>
              <w:spacing w:after="0"/>
              <w:jc w:val="center"/>
              <w:rPr>
                <w:rFonts w:ascii="Arial" w:hAnsi="Arial" w:cs="Arial"/>
              </w:rPr>
            </w:pPr>
          </w:p>
        </w:tc>
      </w:tr>
      <w:tr w:rsidR="00780F11" w:rsidRPr="00F20F65" w14:paraId="3BE2230E"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348DEE78" w14:textId="77777777" w:rsidR="00780F11" w:rsidRPr="00F20F65" w:rsidRDefault="00780F11" w:rsidP="001F76E2">
            <w:pPr>
              <w:spacing w:after="0"/>
              <w:jc w:val="center"/>
              <w:rPr>
                <w:rFonts w:ascii="Arial" w:hAnsi="Arial" w:cs="Arial"/>
              </w:rPr>
            </w:pPr>
            <w:r w:rsidRPr="00F20F65">
              <w:rPr>
                <w:rFonts w:ascii="Arial" w:hAnsi="Arial" w:cs="Arial"/>
              </w:rPr>
              <w:t>OC3</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024DC1" w14:textId="77777777" w:rsidR="00780F11" w:rsidRPr="00F20F65" w:rsidRDefault="00780F11" w:rsidP="001F76E2">
            <w:pPr>
              <w:spacing w:after="0"/>
              <w:rPr>
                <w:rFonts w:ascii="Arial" w:hAnsi="Arial" w:cs="Arial"/>
                <w:sz w:val="20"/>
                <w:szCs w:val="20"/>
              </w:rPr>
            </w:pPr>
            <w:r w:rsidRPr="00F20F65">
              <w:rPr>
                <w:rFonts w:ascii="Arial" w:hAnsi="Arial" w:cs="Arial"/>
                <w:color w:val="000000"/>
                <w:sz w:val="20"/>
                <w:szCs w:val="20"/>
              </w:rPr>
              <w:t>Number of vacant units filled</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AAA8CA3" w14:textId="77777777" w:rsidR="00780F11" w:rsidRPr="00F20F65" w:rsidRDefault="00780F11" w:rsidP="001F76E2">
            <w:pPr>
              <w:spacing w:after="0"/>
              <w:jc w:val="center"/>
              <w:rPr>
                <w:rFonts w:ascii="Arial" w:hAnsi="Arial" w:cs="Arial"/>
              </w:rPr>
            </w:pPr>
          </w:p>
        </w:tc>
      </w:tr>
      <w:tr w:rsidR="00780F11" w:rsidRPr="00F20F65" w14:paraId="2F3F1ADC"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6D67A1C1" w14:textId="77777777" w:rsidR="00780F11" w:rsidRPr="00F20F65" w:rsidRDefault="00780F11" w:rsidP="001F76E2">
            <w:pPr>
              <w:spacing w:after="0"/>
              <w:jc w:val="center"/>
              <w:rPr>
                <w:rFonts w:ascii="Arial" w:hAnsi="Arial" w:cs="Arial"/>
              </w:rPr>
            </w:pPr>
            <w:r w:rsidRPr="00F20F65">
              <w:rPr>
                <w:rFonts w:ascii="Arial" w:hAnsi="Arial" w:cs="Arial"/>
              </w:rPr>
              <w:t>OC4</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B568DE" w14:textId="77777777" w:rsidR="00780F11" w:rsidRPr="00F20F65" w:rsidRDefault="00780F11" w:rsidP="001F76E2">
            <w:pPr>
              <w:spacing w:after="0"/>
              <w:rPr>
                <w:rFonts w:ascii="Arial" w:hAnsi="Arial" w:cs="Arial"/>
                <w:sz w:val="20"/>
                <w:szCs w:val="20"/>
              </w:rPr>
            </w:pPr>
            <w:r w:rsidRPr="00F20F65">
              <w:rPr>
                <w:rFonts w:ascii="Arial" w:hAnsi="Arial" w:cs="Arial"/>
                <w:color w:val="000000"/>
                <w:sz w:val="20"/>
                <w:szCs w:val="20"/>
              </w:rPr>
              <w:t>Increased users of facilities/ amenities</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8D06F00" w14:textId="77777777" w:rsidR="00780F11" w:rsidRPr="00F20F65" w:rsidRDefault="00780F11" w:rsidP="001F76E2">
            <w:pPr>
              <w:spacing w:after="0"/>
              <w:jc w:val="center"/>
              <w:rPr>
                <w:rFonts w:ascii="Arial" w:hAnsi="Arial" w:cs="Arial"/>
              </w:rPr>
            </w:pPr>
          </w:p>
        </w:tc>
      </w:tr>
      <w:tr w:rsidR="00780F11" w:rsidRPr="00F20F65" w14:paraId="3109A281"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22F624D1" w14:textId="77777777" w:rsidR="00780F11" w:rsidRPr="00F20F65" w:rsidRDefault="00780F11" w:rsidP="001F76E2">
            <w:pPr>
              <w:spacing w:after="0"/>
              <w:jc w:val="center"/>
              <w:rPr>
                <w:rFonts w:ascii="Arial" w:hAnsi="Arial" w:cs="Arial"/>
              </w:rPr>
            </w:pPr>
            <w:r w:rsidRPr="00F20F65">
              <w:rPr>
                <w:rFonts w:ascii="Arial" w:hAnsi="Arial" w:cs="Arial"/>
              </w:rPr>
              <w:lastRenderedPageBreak/>
              <w:t>OC5</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EF36EC" w14:textId="77777777" w:rsidR="00780F11" w:rsidRPr="00F20F65" w:rsidRDefault="00780F11" w:rsidP="001F76E2">
            <w:pPr>
              <w:spacing w:after="0"/>
              <w:rPr>
                <w:rFonts w:ascii="Arial" w:hAnsi="Arial" w:cs="Arial"/>
                <w:sz w:val="20"/>
                <w:szCs w:val="20"/>
              </w:rPr>
            </w:pPr>
            <w:r w:rsidRPr="00F20F65">
              <w:rPr>
                <w:rFonts w:ascii="Arial" w:hAnsi="Arial" w:cs="Arial"/>
                <w:color w:val="000000"/>
                <w:sz w:val="20"/>
                <w:szCs w:val="20"/>
              </w:rPr>
              <w:t>Increased visitor numbers</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882AB" w14:textId="77777777" w:rsidR="00780F11" w:rsidRPr="00F20F65" w:rsidRDefault="00780F11" w:rsidP="001F76E2">
            <w:pPr>
              <w:spacing w:after="0"/>
              <w:jc w:val="center"/>
              <w:rPr>
                <w:rFonts w:ascii="Arial" w:hAnsi="Arial" w:cs="Arial"/>
              </w:rPr>
            </w:pPr>
          </w:p>
        </w:tc>
      </w:tr>
      <w:tr w:rsidR="00780F11" w:rsidRPr="00F20F65" w14:paraId="45A1528C"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59ABF42C" w14:textId="77777777" w:rsidR="00780F11" w:rsidRPr="00F20F65" w:rsidRDefault="00780F11" w:rsidP="001F76E2">
            <w:pPr>
              <w:spacing w:after="0"/>
              <w:jc w:val="center"/>
              <w:rPr>
                <w:rFonts w:ascii="Arial" w:hAnsi="Arial" w:cs="Arial"/>
              </w:rPr>
            </w:pPr>
            <w:r w:rsidRPr="00F20F65">
              <w:rPr>
                <w:rFonts w:ascii="Arial" w:hAnsi="Arial" w:cs="Arial"/>
              </w:rPr>
              <w:t>OC6</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C31680" w14:textId="77777777" w:rsidR="00780F11" w:rsidRPr="00F20F65" w:rsidRDefault="00780F11" w:rsidP="001F76E2">
            <w:pPr>
              <w:spacing w:after="0"/>
              <w:rPr>
                <w:rFonts w:ascii="Arial" w:hAnsi="Arial" w:cs="Arial"/>
                <w:sz w:val="20"/>
                <w:szCs w:val="20"/>
              </w:rPr>
            </w:pPr>
            <w:r w:rsidRPr="00F20F65">
              <w:rPr>
                <w:rFonts w:ascii="Arial" w:hAnsi="Arial" w:cs="Arial"/>
                <w:color w:val="000000"/>
                <w:sz w:val="20"/>
                <w:szCs w:val="20"/>
              </w:rPr>
              <w:t>Increase in visitor spending</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2042F90" w14:textId="77777777" w:rsidR="00780F11" w:rsidRPr="00F20F65" w:rsidRDefault="00780F11" w:rsidP="001F76E2">
            <w:pPr>
              <w:spacing w:after="0"/>
              <w:jc w:val="center"/>
              <w:rPr>
                <w:rFonts w:ascii="Arial" w:hAnsi="Arial" w:cs="Arial"/>
              </w:rPr>
            </w:pPr>
          </w:p>
        </w:tc>
      </w:tr>
      <w:tr w:rsidR="00780F11" w:rsidRPr="00F20F65" w14:paraId="35CA5A0C"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58E89748" w14:textId="77777777" w:rsidR="00780F11" w:rsidRPr="00F20F65" w:rsidRDefault="00780F11" w:rsidP="001F76E2">
            <w:pPr>
              <w:spacing w:after="0"/>
              <w:jc w:val="center"/>
              <w:rPr>
                <w:rFonts w:ascii="Arial" w:hAnsi="Arial" w:cs="Arial"/>
              </w:rPr>
            </w:pPr>
            <w:r w:rsidRPr="00F20F65">
              <w:rPr>
                <w:rFonts w:ascii="Arial" w:hAnsi="Arial" w:cs="Arial"/>
              </w:rPr>
              <w:t>OC7</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007780" w14:textId="77777777" w:rsidR="00780F11" w:rsidRPr="00F20F65" w:rsidRDefault="00780F11" w:rsidP="001F76E2">
            <w:pPr>
              <w:spacing w:after="0"/>
              <w:rPr>
                <w:rFonts w:ascii="Arial" w:hAnsi="Arial" w:cs="Arial"/>
                <w:sz w:val="20"/>
                <w:szCs w:val="20"/>
              </w:rPr>
            </w:pPr>
            <w:r w:rsidRPr="00F20F65">
              <w:rPr>
                <w:rFonts w:ascii="Arial" w:hAnsi="Arial" w:cs="Arial"/>
                <w:color w:val="000000"/>
                <w:sz w:val="20"/>
                <w:szCs w:val="20"/>
              </w:rPr>
              <w:t>Premises with improved digital connectivity as a result of support</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9BA292C" w14:textId="77777777" w:rsidR="00780F11" w:rsidRPr="00F20F65" w:rsidRDefault="00780F11" w:rsidP="001F76E2">
            <w:pPr>
              <w:spacing w:after="0"/>
              <w:jc w:val="center"/>
              <w:rPr>
                <w:rFonts w:ascii="Arial" w:hAnsi="Arial" w:cs="Arial"/>
              </w:rPr>
            </w:pPr>
          </w:p>
        </w:tc>
      </w:tr>
      <w:tr w:rsidR="00780F11" w:rsidRPr="00F20F65" w14:paraId="0108877A"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2EED48C4" w14:textId="77777777" w:rsidR="00780F11" w:rsidRPr="00F20F65" w:rsidRDefault="00780F11" w:rsidP="001F76E2">
            <w:pPr>
              <w:spacing w:after="0"/>
              <w:jc w:val="center"/>
              <w:rPr>
                <w:rFonts w:ascii="Arial" w:hAnsi="Arial" w:cs="Arial"/>
              </w:rPr>
            </w:pPr>
            <w:r w:rsidRPr="00F20F65">
              <w:rPr>
                <w:rFonts w:ascii="Arial" w:hAnsi="Arial" w:cs="Arial"/>
              </w:rPr>
              <w:t>OC18</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0D48D7" w14:textId="77777777" w:rsidR="00780F11" w:rsidRPr="00F20F65" w:rsidRDefault="00780F11" w:rsidP="001F76E2">
            <w:pPr>
              <w:spacing w:after="0"/>
              <w:rPr>
                <w:rFonts w:ascii="Arial" w:hAnsi="Arial" w:cs="Arial"/>
                <w:sz w:val="20"/>
                <w:szCs w:val="20"/>
              </w:rPr>
            </w:pPr>
            <w:r w:rsidRPr="00F20F65">
              <w:rPr>
                <w:rFonts w:ascii="Arial" w:hAnsi="Arial" w:cs="Arial"/>
                <w:color w:val="000000"/>
                <w:sz w:val="20"/>
                <w:szCs w:val="20"/>
              </w:rPr>
              <w:t>Improved engagement numbers</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C5842D4" w14:textId="77777777" w:rsidR="00780F11" w:rsidRPr="00F20F65" w:rsidRDefault="00780F11" w:rsidP="001F76E2">
            <w:pPr>
              <w:spacing w:after="0"/>
              <w:jc w:val="center"/>
              <w:rPr>
                <w:rFonts w:ascii="Arial" w:hAnsi="Arial" w:cs="Arial"/>
              </w:rPr>
            </w:pPr>
          </w:p>
        </w:tc>
      </w:tr>
      <w:tr w:rsidR="00780F11" w:rsidRPr="00F20F65" w14:paraId="6DD4F2BA"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3F41F93C" w14:textId="77777777" w:rsidR="00780F11" w:rsidRPr="00F20F65" w:rsidRDefault="00780F11" w:rsidP="001F76E2">
            <w:pPr>
              <w:spacing w:after="0"/>
              <w:jc w:val="center"/>
              <w:rPr>
                <w:rFonts w:ascii="Arial" w:hAnsi="Arial" w:cs="Arial"/>
              </w:rPr>
            </w:pPr>
            <w:r w:rsidRPr="00F20F65">
              <w:rPr>
                <w:rFonts w:ascii="Arial" w:hAnsi="Arial" w:cs="Arial"/>
              </w:rPr>
              <w:t>OC19</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034930" w14:textId="77777777" w:rsidR="00780F11" w:rsidRPr="00F20F65" w:rsidRDefault="00780F11" w:rsidP="001F76E2">
            <w:pPr>
              <w:spacing w:after="0"/>
              <w:rPr>
                <w:rFonts w:ascii="Arial" w:hAnsi="Arial" w:cs="Arial"/>
                <w:sz w:val="20"/>
                <w:szCs w:val="20"/>
              </w:rPr>
            </w:pPr>
            <w:r w:rsidRPr="00F20F65">
              <w:rPr>
                <w:rFonts w:ascii="Arial" w:hAnsi="Arial" w:cs="Arial"/>
                <w:color w:val="000000"/>
                <w:sz w:val="20"/>
                <w:szCs w:val="20"/>
              </w:rPr>
              <w:t>Number of community-led arts, cultural, heritage and creative programmes as a result of support</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EADD518" w14:textId="77777777" w:rsidR="00780F11" w:rsidRPr="00F20F65" w:rsidRDefault="00780F11" w:rsidP="001F76E2">
            <w:pPr>
              <w:spacing w:after="0"/>
              <w:jc w:val="center"/>
              <w:rPr>
                <w:rFonts w:ascii="Arial" w:hAnsi="Arial" w:cs="Arial"/>
              </w:rPr>
            </w:pPr>
          </w:p>
        </w:tc>
      </w:tr>
      <w:tr w:rsidR="00186B49" w:rsidRPr="00F20F65" w14:paraId="5C73429A"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59C51FC4" w14:textId="2280519A" w:rsidR="00186B49" w:rsidRPr="00F20F65" w:rsidRDefault="00186B49" w:rsidP="001F76E2">
            <w:pPr>
              <w:spacing w:after="0"/>
              <w:jc w:val="center"/>
              <w:rPr>
                <w:rFonts w:ascii="Arial" w:hAnsi="Arial" w:cs="Arial"/>
              </w:rPr>
            </w:pPr>
            <w:r w:rsidRPr="00F20F65">
              <w:rPr>
                <w:rFonts w:ascii="Arial" w:hAnsi="Arial" w:cs="Arial"/>
              </w:rPr>
              <w:t xml:space="preserve">OC27 </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608182" w14:textId="2626A952" w:rsidR="00186B49" w:rsidRPr="00F20F65" w:rsidRDefault="00DC3B1C" w:rsidP="001F76E2">
            <w:pPr>
              <w:spacing w:after="0"/>
              <w:rPr>
                <w:rFonts w:ascii="Arial" w:hAnsi="Arial" w:cs="Arial"/>
                <w:sz w:val="20"/>
                <w:szCs w:val="20"/>
              </w:rPr>
            </w:pPr>
            <w:r w:rsidRPr="00F20F65">
              <w:rPr>
                <w:rFonts w:ascii="Arial" w:hAnsi="Arial" w:cs="Arial"/>
                <w:sz w:val="20"/>
                <w:szCs w:val="20"/>
              </w:rPr>
              <w:t>Estimated carbon dioxide equivalent reductions as a result of support</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555A3A" w14:textId="77777777" w:rsidR="00186B49" w:rsidRPr="00F20F65" w:rsidRDefault="00186B49" w:rsidP="001F76E2">
            <w:pPr>
              <w:spacing w:after="0"/>
              <w:jc w:val="center"/>
              <w:rPr>
                <w:rFonts w:ascii="Arial" w:hAnsi="Arial" w:cs="Arial"/>
              </w:rPr>
            </w:pPr>
          </w:p>
        </w:tc>
      </w:tr>
      <w:tr w:rsidR="00780F11" w:rsidRPr="00F20F65" w14:paraId="210CB50B"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1D70B0E6" w14:textId="77777777" w:rsidR="00780F11" w:rsidRPr="00F20F65" w:rsidRDefault="00780F11" w:rsidP="001F76E2">
            <w:pPr>
              <w:spacing w:after="0"/>
              <w:jc w:val="center"/>
              <w:rPr>
                <w:rFonts w:ascii="Arial" w:hAnsi="Arial" w:cs="Arial"/>
              </w:rPr>
            </w:pPr>
            <w:r w:rsidRPr="00F20F65">
              <w:rPr>
                <w:rFonts w:ascii="Arial" w:hAnsi="Arial" w:cs="Arial"/>
              </w:rPr>
              <w:t>OC28</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3F2D9E" w14:textId="77777777" w:rsidR="00780F11" w:rsidRPr="00F20F65" w:rsidRDefault="00780F11" w:rsidP="001F76E2">
            <w:pPr>
              <w:spacing w:after="0"/>
              <w:rPr>
                <w:rFonts w:ascii="Arial" w:hAnsi="Arial" w:cs="Arial"/>
                <w:sz w:val="20"/>
                <w:szCs w:val="20"/>
              </w:rPr>
            </w:pPr>
            <w:r w:rsidRPr="00F20F65">
              <w:rPr>
                <w:rFonts w:ascii="Arial" w:hAnsi="Arial" w:cs="Arial"/>
                <w:sz w:val="20"/>
                <w:szCs w:val="20"/>
              </w:rPr>
              <w:t>Neighbourhood crimes</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484430A" w14:textId="77777777" w:rsidR="00780F11" w:rsidRPr="00F20F65" w:rsidRDefault="00780F11" w:rsidP="001F76E2">
            <w:pPr>
              <w:spacing w:after="0"/>
              <w:jc w:val="center"/>
              <w:rPr>
                <w:rFonts w:ascii="Arial" w:hAnsi="Arial" w:cs="Arial"/>
              </w:rPr>
            </w:pPr>
          </w:p>
        </w:tc>
      </w:tr>
      <w:tr w:rsidR="00780F11" w:rsidRPr="00F20F65" w14:paraId="0FDFD5F9"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7F8A3BBD" w14:textId="77777777" w:rsidR="00780F11" w:rsidRPr="00F20F65" w:rsidRDefault="00780F11" w:rsidP="001F76E2">
            <w:pPr>
              <w:spacing w:after="0"/>
              <w:jc w:val="center"/>
              <w:rPr>
                <w:rFonts w:ascii="Arial" w:hAnsi="Arial" w:cs="Arial"/>
              </w:rPr>
            </w:pPr>
            <w:r w:rsidRPr="00F20F65">
              <w:rPr>
                <w:rFonts w:ascii="Arial" w:hAnsi="Arial" w:cs="Arial"/>
              </w:rPr>
              <w:t>OC29</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22AC35" w14:textId="77777777" w:rsidR="00780F11" w:rsidRPr="00F20F65" w:rsidRDefault="00780F11" w:rsidP="001F76E2">
            <w:pPr>
              <w:spacing w:after="0"/>
              <w:rPr>
                <w:rFonts w:ascii="Arial" w:hAnsi="Arial" w:cs="Arial"/>
                <w:sz w:val="20"/>
                <w:szCs w:val="20"/>
              </w:rPr>
            </w:pPr>
            <w:r w:rsidRPr="00F20F65">
              <w:rPr>
                <w:rFonts w:ascii="Arial" w:hAnsi="Arial" w:cs="Arial"/>
                <w:color w:val="000000"/>
                <w:sz w:val="20"/>
                <w:szCs w:val="20"/>
              </w:rPr>
              <w:t>Number of volunteering opportunities created as a result of</w:t>
            </w:r>
            <w:r w:rsidRPr="00F20F65">
              <w:rPr>
                <w:rFonts w:ascii="Arial" w:hAnsi="Arial" w:cs="Arial"/>
                <w:sz w:val="20"/>
                <w:szCs w:val="20"/>
              </w:rPr>
              <w:t xml:space="preserve"> support</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EAA21CE" w14:textId="77777777" w:rsidR="00780F11" w:rsidRPr="00F20F65" w:rsidRDefault="00780F11" w:rsidP="001F76E2">
            <w:pPr>
              <w:spacing w:after="0"/>
              <w:jc w:val="center"/>
              <w:rPr>
                <w:rFonts w:ascii="Arial" w:hAnsi="Arial" w:cs="Arial"/>
              </w:rPr>
            </w:pPr>
          </w:p>
        </w:tc>
      </w:tr>
      <w:tr w:rsidR="00780F11" w:rsidRPr="00F20F65" w14:paraId="03E55E87" w14:textId="77777777" w:rsidTr="001F76E2">
        <w:trPr>
          <w:trHeight w:val="20"/>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192067EF" w14:textId="77777777" w:rsidR="00780F11" w:rsidRPr="00F20F65" w:rsidRDefault="00780F11" w:rsidP="001F76E2">
            <w:pPr>
              <w:spacing w:after="0"/>
              <w:jc w:val="center"/>
              <w:rPr>
                <w:rFonts w:ascii="Arial" w:hAnsi="Arial" w:cs="Arial"/>
              </w:rPr>
            </w:pPr>
            <w:r w:rsidRPr="00F20F65">
              <w:rPr>
                <w:rFonts w:ascii="Arial" w:hAnsi="Arial" w:cs="Arial"/>
              </w:rPr>
              <w:t>OC30</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19CB27" w14:textId="68057E5D" w:rsidR="00780F11" w:rsidRPr="00F20F65" w:rsidRDefault="00780F11" w:rsidP="001F76E2">
            <w:pPr>
              <w:spacing w:after="0"/>
              <w:rPr>
                <w:rFonts w:ascii="Arial" w:hAnsi="Arial" w:cs="Arial"/>
                <w:sz w:val="20"/>
                <w:szCs w:val="20"/>
              </w:rPr>
            </w:pPr>
            <w:r w:rsidRPr="00F20F65">
              <w:rPr>
                <w:rFonts w:ascii="Arial" w:hAnsi="Arial" w:cs="Arial"/>
                <w:color w:val="000000"/>
                <w:sz w:val="20"/>
                <w:szCs w:val="20"/>
              </w:rPr>
              <w:t>The number of projects arising from funded feasibility studies</w:t>
            </w:r>
          </w:p>
        </w:tc>
        <w:tc>
          <w:tcPr>
            <w:tcW w:w="19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2E48594" w14:textId="77777777" w:rsidR="00780F11" w:rsidRPr="00F20F65" w:rsidRDefault="00780F11" w:rsidP="001F76E2">
            <w:pPr>
              <w:spacing w:after="0"/>
              <w:jc w:val="center"/>
              <w:rPr>
                <w:rFonts w:ascii="Arial" w:hAnsi="Arial" w:cs="Arial"/>
              </w:rPr>
            </w:pPr>
          </w:p>
        </w:tc>
      </w:tr>
    </w:tbl>
    <w:p w14:paraId="0F9AA746" w14:textId="694BCFBC" w:rsidR="00367179" w:rsidRPr="00F20F65" w:rsidRDefault="00367179" w:rsidP="00952FB5">
      <w:pPr>
        <w:spacing w:after="0" w:line="300" w:lineRule="exact"/>
        <w:jc w:val="both"/>
        <w:rPr>
          <w:rFonts w:ascii="Arial" w:hAnsi="Arial" w:cs="Arial"/>
        </w:rPr>
      </w:pPr>
    </w:p>
    <w:tbl>
      <w:tblPr>
        <w:tblStyle w:val="TableGrid"/>
        <w:tblW w:w="9356" w:type="dxa"/>
        <w:tblInd w:w="-5" w:type="dxa"/>
        <w:tblLook w:val="04A0" w:firstRow="1" w:lastRow="0" w:firstColumn="1" w:lastColumn="0" w:noHBand="0" w:noVBand="1"/>
      </w:tblPr>
      <w:tblGrid>
        <w:gridCol w:w="3261"/>
        <w:gridCol w:w="6095"/>
      </w:tblGrid>
      <w:tr w:rsidR="00C96D7B" w:rsidRPr="00F20F65" w14:paraId="36540193" w14:textId="77777777" w:rsidTr="00DC3B1C">
        <w:tc>
          <w:tcPr>
            <w:tcW w:w="9356" w:type="dxa"/>
            <w:gridSpan w:val="2"/>
            <w:tcBorders>
              <w:top w:val="single" w:sz="4" w:space="0" w:color="000000"/>
              <w:left w:val="single" w:sz="4" w:space="0" w:color="000000"/>
              <w:bottom w:val="single" w:sz="4" w:space="0" w:color="000000"/>
              <w:right w:val="single" w:sz="4" w:space="0" w:color="000000"/>
            </w:tcBorders>
            <w:shd w:val="clear" w:color="auto" w:fill="6F3357"/>
            <w:tcMar>
              <w:top w:w="113" w:type="dxa"/>
              <w:left w:w="108" w:type="dxa"/>
              <w:bottom w:w="113" w:type="dxa"/>
              <w:right w:w="108" w:type="dxa"/>
            </w:tcMar>
            <w:hideMark/>
          </w:tcPr>
          <w:p w14:paraId="470217B3" w14:textId="3E841A47" w:rsidR="00367179" w:rsidRPr="00F20F65" w:rsidRDefault="005406AE" w:rsidP="00952FB5">
            <w:pPr>
              <w:spacing w:line="300" w:lineRule="exact"/>
              <w:jc w:val="both"/>
              <w:rPr>
                <w:rFonts w:ascii="Arial" w:hAnsi="Arial" w:cs="Arial"/>
                <w:b/>
                <w:bCs/>
                <w:lang w:eastAsia="en-GB"/>
              </w:rPr>
            </w:pPr>
            <w:r w:rsidRPr="00F20F65">
              <w:rPr>
                <w:rFonts w:ascii="Arial" w:hAnsi="Arial" w:cs="Arial"/>
              </w:rPr>
              <w:br w:type="page"/>
            </w:r>
            <w:r w:rsidR="00367179" w:rsidRPr="00F20F65">
              <w:rPr>
                <w:rFonts w:ascii="Arial" w:hAnsi="Arial" w:cs="Arial"/>
                <w:b/>
                <w:bCs/>
                <w:color w:val="FFFFFF" w:themeColor="background1"/>
                <w:lang w:eastAsia="en-GB"/>
              </w:rPr>
              <w:t xml:space="preserve">SECTION </w:t>
            </w:r>
            <w:r w:rsidR="008E1391" w:rsidRPr="00F20F65">
              <w:rPr>
                <w:rFonts w:ascii="Arial" w:hAnsi="Arial" w:cs="Arial"/>
                <w:b/>
                <w:bCs/>
                <w:color w:val="FFFFFF" w:themeColor="background1"/>
                <w:lang w:eastAsia="en-GB"/>
              </w:rPr>
              <w:t>4</w:t>
            </w:r>
            <w:r w:rsidR="00367179" w:rsidRPr="00F20F65">
              <w:rPr>
                <w:rFonts w:ascii="Arial" w:hAnsi="Arial" w:cs="Arial"/>
                <w:b/>
                <w:bCs/>
                <w:color w:val="FFFFFF" w:themeColor="background1"/>
                <w:lang w:eastAsia="en-GB"/>
              </w:rPr>
              <w:t>: PROJECT COSTS</w:t>
            </w:r>
          </w:p>
        </w:tc>
      </w:tr>
      <w:tr w:rsidR="00C96D7B" w:rsidRPr="00F20F65" w14:paraId="5AE681E7" w14:textId="77777777" w:rsidTr="00DC3B1C">
        <w:tc>
          <w:tcPr>
            <w:tcW w:w="326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4FCD2C2F" w14:textId="1431082D" w:rsidR="00367179" w:rsidRPr="00F20F65" w:rsidRDefault="00367179" w:rsidP="00AA26D4">
            <w:pPr>
              <w:spacing w:line="300" w:lineRule="exact"/>
              <w:rPr>
                <w:rFonts w:ascii="Arial" w:hAnsi="Arial" w:cs="Arial"/>
                <w:b/>
                <w:lang w:eastAsia="en-GB"/>
              </w:rPr>
            </w:pPr>
            <w:r w:rsidRPr="00F20F65">
              <w:rPr>
                <w:rFonts w:ascii="Arial" w:hAnsi="Arial" w:cs="Arial"/>
                <w:b/>
                <w:lang w:eastAsia="en-GB"/>
              </w:rPr>
              <w:t xml:space="preserve">Total </w:t>
            </w:r>
            <w:r w:rsidR="00AF59AE" w:rsidRPr="00F20F65">
              <w:rPr>
                <w:rFonts w:ascii="Arial" w:hAnsi="Arial" w:cs="Arial"/>
                <w:b/>
                <w:lang w:eastAsia="en-GB"/>
              </w:rPr>
              <w:t>Project Costs</w:t>
            </w:r>
          </w:p>
        </w:tc>
        <w:tc>
          <w:tcPr>
            <w:tcW w:w="609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0D24E15E" w14:textId="2598B7B0" w:rsidR="00367179" w:rsidRPr="00F20F65" w:rsidRDefault="00DC3B1C" w:rsidP="00952FB5">
            <w:pPr>
              <w:spacing w:line="300" w:lineRule="exact"/>
              <w:jc w:val="both"/>
              <w:rPr>
                <w:rFonts w:ascii="Arial" w:hAnsi="Arial" w:cs="Arial"/>
                <w:lang w:eastAsia="en-GB"/>
              </w:rPr>
            </w:pPr>
            <w:r w:rsidRPr="00F20F65">
              <w:rPr>
                <w:rFonts w:ascii="Arial" w:hAnsi="Arial" w:cs="Arial"/>
                <w:lang w:eastAsia="en-GB"/>
              </w:rPr>
              <w:t>£</w:t>
            </w:r>
          </w:p>
        </w:tc>
      </w:tr>
      <w:tr w:rsidR="00C96D7B" w:rsidRPr="00F20F65" w14:paraId="07CB1143" w14:textId="77777777" w:rsidTr="00DC3B1C">
        <w:tc>
          <w:tcPr>
            <w:tcW w:w="326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1F39A007" w14:textId="457F52D5" w:rsidR="00367179" w:rsidRPr="00F20F65" w:rsidRDefault="00367179" w:rsidP="00AA26D4">
            <w:pPr>
              <w:spacing w:line="300" w:lineRule="exact"/>
              <w:rPr>
                <w:rFonts w:ascii="Arial" w:hAnsi="Arial" w:cs="Arial"/>
                <w:b/>
                <w:lang w:eastAsia="en-GB"/>
              </w:rPr>
            </w:pPr>
            <w:r w:rsidRPr="00F20F65">
              <w:rPr>
                <w:rFonts w:ascii="Arial" w:hAnsi="Arial" w:cs="Arial"/>
                <w:b/>
                <w:lang w:eastAsia="en-GB"/>
              </w:rPr>
              <w:t>Amount of UKSPF funding sought</w:t>
            </w:r>
            <w:r w:rsidR="00412BD6">
              <w:rPr>
                <w:rFonts w:ascii="Arial" w:hAnsi="Arial" w:cs="Arial"/>
                <w:b/>
                <w:lang w:eastAsia="en-GB"/>
              </w:rPr>
              <w:t>.  Only capital funding is available.</w:t>
            </w:r>
          </w:p>
          <w:p w14:paraId="00BCE425" w14:textId="17A339FE" w:rsidR="00367179" w:rsidRPr="00F20F65" w:rsidRDefault="00367179" w:rsidP="00AA26D4">
            <w:pPr>
              <w:spacing w:line="300" w:lineRule="exact"/>
              <w:rPr>
                <w:rFonts w:ascii="Arial" w:hAnsi="Arial" w:cs="Arial"/>
                <w:bCs/>
                <w:lang w:eastAsia="en-GB"/>
              </w:rPr>
            </w:pPr>
          </w:p>
        </w:tc>
        <w:tc>
          <w:tcPr>
            <w:tcW w:w="609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3A952C23" w14:textId="77777777" w:rsidR="00367179" w:rsidRPr="00F20F65" w:rsidRDefault="00367179" w:rsidP="00952FB5">
            <w:pPr>
              <w:spacing w:line="300" w:lineRule="exact"/>
              <w:jc w:val="both"/>
              <w:rPr>
                <w:rFonts w:ascii="Arial" w:hAnsi="Arial" w:cs="Arial"/>
                <w:lang w:eastAsia="en-GB"/>
              </w:rPr>
            </w:pPr>
          </w:p>
        </w:tc>
      </w:tr>
      <w:tr w:rsidR="00C96D7B" w:rsidRPr="00F20F65" w14:paraId="37803464" w14:textId="77777777" w:rsidTr="00DC3B1C">
        <w:tc>
          <w:tcPr>
            <w:tcW w:w="326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1461E2F3" w14:textId="4B8F034E" w:rsidR="00367179" w:rsidRPr="00F20F65" w:rsidRDefault="00D36CFE" w:rsidP="00AA26D4">
            <w:pPr>
              <w:spacing w:line="300" w:lineRule="exact"/>
              <w:rPr>
                <w:rFonts w:ascii="Arial" w:hAnsi="Arial" w:cs="Arial"/>
                <w:b/>
                <w:lang w:eastAsia="en-GB"/>
              </w:rPr>
            </w:pPr>
            <w:r w:rsidRPr="00F20F65">
              <w:rPr>
                <w:rFonts w:ascii="Arial" w:hAnsi="Arial" w:cs="Arial"/>
                <w:b/>
                <w:lang w:eastAsia="en-GB"/>
              </w:rPr>
              <w:t>Co-</w:t>
            </w:r>
            <w:r w:rsidR="00367179" w:rsidRPr="00F20F65">
              <w:rPr>
                <w:rFonts w:ascii="Arial" w:hAnsi="Arial" w:cs="Arial"/>
                <w:b/>
                <w:lang w:eastAsia="en-GB"/>
              </w:rPr>
              <w:t>funding</w:t>
            </w:r>
            <w:r w:rsidRPr="00F20F65">
              <w:rPr>
                <w:rFonts w:ascii="Arial" w:hAnsi="Arial" w:cs="Arial"/>
                <w:b/>
                <w:lang w:eastAsia="en-GB"/>
              </w:rPr>
              <w:t xml:space="preserve"> / match funding</w:t>
            </w:r>
            <w:r w:rsidR="00367179" w:rsidRPr="00F20F65">
              <w:rPr>
                <w:rFonts w:ascii="Arial" w:hAnsi="Arial" w:cs="Arial"/>
                <w:b/>
                <w:lang w:eastAsia="en-GB"/>
              </w:rPr>
              <w:t xml:space="preserve"> to be provided</w:t>
            </w:r>
          </w:p>
          <w:p w14:paraId="0A4C532E" w14:textId="4D461218" w:rsidR="00367179" w:rsidRPr="00F20F65" w:rsidRDefault="00367179" w:rsidP="00AA26D4">
            <w:pPr>
              <w:spacing w:line="300" w:lineRule="exact"/>
              <w:rPr>
                <w:rFonts w:ascii="Arial" w:hAnsi="Arial" w:cs="Arial"/>
                <w:bCs/>
                <w:i/>
                <w:iCs/>
                <w:lang w:eastAsia="en-GB"/>
              </w:rPr>
            </w:pPr>
          </w:p>
        </w:tc>
        <w:tc>
          <w:tcPr>
            <w:tcW w:w="609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2D1FC974" w14:textId="77777777" w:rsidR="00367179" w:rsidRPr="00F20F65" w:rsidRDefault="00367179" w:rsidP="00952FB5">
            <w:pPr>
              <w:spacing w:line="300" w:lineRule="exact"/>
              <w:jc w:val="both"/>
              <w:rPr>
                <w:rFonts w:ascii="Arial" w:hAnsi="Arial" w:cs="Arial"/>
                <w:b/>
                <w:bCs/>
                <w:lang w:eastAsia="en-GB"/>
              </w:rPr>
            </w:pPr>
          </w:p>
        </w:tc>
      </w:tr>
      <w:tr w:rsidR="00103AE8" w:rsidRPr="00F20F65" w14:paraId="6F0CE16D" w14:textId="77777777" w:rsidTr="00DC3B1C">
        <w:tc>
          <w:tcPr>
            <w:tcW w:w="326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0835174C" w14:textId="77777777" w:rsidR="00103AE8" w:rsidRPr="00F20F65" w:rsidRDefault="00103AE8" w:rsidP="00103AE8">
            <w:pPr>
              <w:spacing w:line="300" w:lineRule="exact"/>
              <w:rPr>
                <w:rFonts w:ascii="Arial" w:hAnsi="Arial" w:cs="Arial"/>
                <w:b/>
                <w:lang w:eastAsia="en-GB"/>
              </w:rPr>
            </w:pPr>
            <w:r w:rsidRPr="00F20F65">
              <w:rPr>
                <w:rFonts w:ascii="Arial" w:hAnsi="Arial" w:cs="Arial"/>
                <w:b/>
                <w:lang w:eastAsia="en-GB"/>
              </w:rPr>
              <w:t xml:space="preserve">Where will the match funding come from? </w:t>
            </w:r>
          </w:p>
          <w:p w14:paraId="6B0E17B0" w14:textId="2A9D498B" w:rsidR="00103AE8" w:rsidRPr="00F20F65" w:rsidRDefault="00103AE8" w:rsidP="00103AE8">
            <w:pPr>
              <w:spacing w:line="300" w:lineRule="exact"/>
              <w:rPr>
                <w:rFonts w:ascii="Arial" w:hAnsi="Arial" w:cs="Arial"/>
                <w:b/>
                <w:lang w:eastAsia="en-GB"/>
              </w:rPr>
            </w:pPr>
            <w:r w:rsidRPr="00F20F65">
              <w:rPr>
                <w:rFonts w:ascii="Arial" w:hAnsi="Arial" w:cs="Arial"/>
                <w:bCs/>
                <w:i/>
                <w:iCs/>
                <w:lang w:eastAsia="en-GB"/>
              </w:rPr>
              <w:t xml:space="preserve">If some of the match funding is ‘in-kind’ </w:t>
            </w:r>
            <w:r w:rsidR="000E4A2E" w:rsidRPr="00F20F65">
              <w:rPr>
                <w:rFonts w:ascii="Arial" w:hAnsi="Arial" w:cs="Arial"/>
                <w:bCs/>
                <w:i/>
                <w:iCs/>
                <w:lang w:eastAsia="en-GB"/>
              </w:rPr>
              <w:t>(E.g.</w:t>
            </w:r>
            <w:r w:rsidR="00036AE0" w:rsidRPr="00F20F65">
              <w:rPr>
                <w:rFonts w:ascii="Arial" w:hAnsi="Arial" w:cs="Arial"/>
                <w:bCs/>
                <w:i/>
                <w:iCs/>
                <w:lang w:eastAsia="en-GB"/>
              </w:rPr>
              <w:t xml:space="preserve"> Volunteer time) </w:t>
            </w:r>
            <w:r w:rsidRPr="00F20F65">
              <w:rPr>
                <w:rFonts w:ascii="Arial" w:hAnsi="Arial" w:cs="Arial"/>
                <w:bCs/>
                <w:i/>
                <w:iCs/>
                <w:lang w:eastAsia="en-GB"/>
              </w:rPr>
              <w:t>please state how this has been calculated.</w:t>
            </w:r>
          </w:p>
        </w:tc>
        <w:tc>
          <w:tcPr>
            <w:tcW w:w="609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991"/>
              <w:gridCol w:w="1853"/>
            </w:tblGrid>
            <w:tr w:rsidR="00103AE8" w:rsidRPr="00F20F65" w14:paraId="0A5DD23E" w14:textId="77777777" w:rsidTr="00CA436E">
              <w:tc>
                <w:tcPr>
                  <w:tcW w:w="3991" w:type="dxa"/>
                  <w:shd w:val="clear" w:color="auto" w:fill="FFFFFF" w:themeFill="background1"/>
                </w:tcPr>
                <w:p w14:paraId="2E5286DC" w14:textId="77777777" w:rsidR="00103AE8" w:rsidRPr="00F20F65" w:rsidRDefault="00103AE8" w:rsidP="00103AE8">
                  <w:pPr>
                    <w:spacing w:line="300" w:lineRule="exact"/>
                    <w:jc w:val="both"/>
                    <w:rPr>
                      <w:rFonts w:ascii="Arial" w:hAnsi="Arial" w:cs="Arial"/>
                      <w:b/>
                      <w:bCs/>
                      <w:lang w:eastAsia="en-GB"/>
                    </w:rPr>
                  </w:pPr>
                  <w:r w:rsidRPr="00F20F65">
                    <w:rPr>
                      <w:rFonts w:ascii="Arial" w:hAnsi="Arial" w:cs="Arial"/>
                      <w:b/>
                      <w:bCs/>
                      <w:lang w:eastAsia="en-GB"/>
                    </w:rPr>
                    <w:t xml:space="preserve">Match Funding </w:t>
                  </w:r>
                </w:p>
              </w:tc>
              <w:tc>
                <w:tcPr>
                  <w:tcW w:w="1853" w:type="dxa"/>
                  <w:shd w:val="clear" w:color="auto" w:fill="FFFFFF" w:themeFill="background1"/>
                </w:tcPr>
                <w:p w14:paraId="2F0C6A7C" w14:textId="77777777" w:rsidR="00103AE8" w:rsidRPr="00F20F65" w:rsidRDefault="00103AE8" w:rsidP="00103AE8">
                  <w:pPr>
                    <w:spacing w:line="300" w:lineRule="exact"/>
                    <w:jc w:val="both"/>
                    <w:rPr>
                      <w:rFonts w:ascii="Arial" w:hAnsi="Arial" w:cs="Arial"/>
                      <w:lang w:eastAsia="en-GB"/>
                    </w:rPr>
                  </w:pPr>
                  <w:r w:rsidRPr="00F20F65">
                    <w:rPr>
                      <w:rFonts w:ascii="Arial" w:hAnsi="Arial" w:cs="Arial"/>
                      <w:lang w:eastAsia="en-GB"/>
                    </w:rPr>
                    <w:t>Amount (£)</w:t>
                  </w:r>
                </w:p>
              </w:tc>
            </w:tr>
            <w:tr w:rsidR="00103AE8" w:rsidRPr="00F20F65" w14:paraId="5861251A" w14:textId="77777777" w:rsidTr="00CA436E">
              <w:tc>
                <w:tcPr>
                  <w:tcW w:w="3991" w:type="dxa"/>
                  <w:shd w:val="clear" w:color="auto" w:fill="FFFFFF" w:themeFill="background1"/>
                </w:tcPr>
                <w:p w14:paraId="4C575B08" w14:textId="77777777" w:rsidR="00103AE8" w:rsidRPr="00F20F65" w:rsidRDefault="00103AE8" w:rsidP="00103AE8">
                  <w:pPr>
                    <w:spacing w:line="300" w:lineRule="exact"/>
                    <w:jc w:val="both"/>
                    <w:rPr>
                      <w:rFonts w:ascii="Arial" w:hAnsi="Arial" w:cs="Arial"/>
                      <w:lang w:eastAsia="en-GB"/>
                    </w:rPr>
                  </w:pPr>
                  <w:r w:rsidRPr="00F20F65">
                    <w:rPr>
                      <w:rFonts w:ascii="Arial" w:hAnsi="Arial" w:cs="Arial"/>
                      <w:lang w:eastAsia="en-GB"/>
                    </w:rPr>
                    <w:t>Mansfield Community Fund</w:t>
                  </w:r>
                </w:p>
              </w:tc>
              <w:tc>
                <w:tcPr>
                  <w:tcW w:w="1853" w:type="dxa"/>
                  <w:shd w:val="clear" w:color="auto" w:fill="FFFFFF" w:themeFill="background1"/>
                </w:tcPr>
                <w:p w14:paraId="4E4C18D3" w14:textId="77777777" w:rsidR="00103AE8" w:rsidRPr="00F20F65" w:rsidRDefault="00103AE8" w:rsidP="00103AE8">
                  <w:pPr>
                    <w:spacing w:line="300" w:lineRule="exact"/>
                    <w:jc w:val="right"/>
                    <w:rPr>
                      <w:rFonts w:ascii="Arial" w:hAnsi="Arial" w:cs="Arial"/>
                      <w:lang w:eastAsia="en-GB"/>
                    </w:rPr>
                  </w:pPr>
                </w:p>
              </w:tc>
            </w:tr>
            <w:tr w:rsidR="00103AE8" w:rsidRPr="00F20F65" w14:paraId="687FFF3D" w14:textId="77777777" w:rsidTr="00CA436E">
              <w:tc>
                <w:tcPr>
                  <w:tcW w:w="3991" w:type="dxa"/>
                  <w:shd w:val="clear" w:color="auto" w:fill="FFFFFF" w:themeFill="background1"/>
                </w:tcPr>
                <w:p w14:paraId="21D9371B" w14:textId="77777777" w:rsidR="00103AE8" w:rsidRPr="00F20F65" w:rsidRDefault="00103AE8" w:rsidP="00103AE8">
                  <w:pPr>
                    <w:spacing w:line="300" w:lineRule="exact"/>
                    <w:jc w:val="both"/>
                    <w:rPr>
                      <w:rFonts w:ascii="Arial" w:hAnsi="Arial" w:cs="Arial"/>
                      <w:lang w:eastAsia="en-GB"/>
                    </w:rPr>
                  </w:pPr>
                  <w:r w:rsidRPr="00F20F65">
                    <w:rPr>
                      <w:rFonts w:ascii="Arial" w:hAnsi="Arial" w:cs="Arial"/>
                      <w:lang w:eastAsia="en-GB"/>
                    </w:rPr>
                    <w:t>Own Funds</w:t>
                  </w:r>
                </w:p>
              </w:tc>
              <w:tc>
                <w:tcPr>
                  <w:tcW w:w="1853" w:type="dxa"/>
                  <w:shd w:val="clear" w:color="auto" w:fill="FFFFFF" w:themeFill="background1"/>
                </w:tcPr>
                <w:p w14:paraId="2523C66D" w14:textId="77777777" w:rsidR="00103AE8" w:rsidRPr="00F20F65" w:rsidRDefault="00103AE8" w:rsidP="00103AE8">
                  <w:pPr>
                    <w:spacing w:line="300" w:lineRule="exact"/>
                    <w:jc w:val="both"/>
                    <w:rPr>
                      <w:rFonts w:ascii="Arial" w:hAnsi="Arial" w:cs="Arial"/>
                      <w:lang w:eastAsia="en-GB"/>
                    </w:rPr>
                  </w:pPr>
                </w:p>
              </w:tc>
            </w:tr>
            <w:tr w:rsidR="00103AE8" w:rsidRPr="00F20F65" w14:paraId="49DB0D13" w14:textId="77777777" w:rsidTr="00CA436E">
              <w:tc>
                <w:tcPr>
                  <w:tcW w:w="3991" w:type="dxa"/>
                  <w:shd w:val="clear" w:color="auto" w:fill="FFFFFF" w:themeFill="background1"/>
                </w:tcPr>
                <w:p w14:paraId="116FB77B" w14:textId="77777777" w:rsidR="00103AE8" w:rsidRPr="00F20F65" w:rsidRDefault="00103AE8" w:rsidP="00103AE8">
                  <w:pPr>
                    <w:spacing w:line="300" w:lineRule="exact"/>
                    <w:jc w:val="both"/>
                    <w:rPr>
                      <w:rFonts w:ascii="Arial" w:hAnsi="Arial" w:cs="Arial"/>
                      <w:lang w:eastAsia="en-GB"/>
                    </w:rPr>
                  </w:pPr>
                  <w:r w:rsidRPr="00F20F65">
                    <w:rPr>
                      <w:rFonts w:ascii="Arial" w:hAnsi="Arial" w:cs="Arial"/>
                      <w:lang w:eastAsia="en-GB"/>
                    </w:rPr>
                    <w:t xml:space="preserve">Fundraising </w:t>
                  </w:r>
                </w:p>
              </w:tc>
              <w:tc>
                <w:tcPr>
                  <w:tcW w:w="1853" w:type="dxa"/>
                  <w:shd w:val="clear" w:color="auto" w:fill="FFFFFF" w:themeFill="background1"/>
                </w:tcPr>
                <w:p w14:paraId="05DEA7E1" w14:textId="77777777" w:rsidR="00103AE8" w:rsidRPr="00F20F65" w:rsidRDefault="00103AE8" w:rsidP="00103AE8">
                  <w:pPr>
                    <w:spacing w:line="300" w:lineRule="exact"/>
                    <w:jc w:val="right"/>
                    <w:rPr>
                      <w:rFonts w:ascii="Arial" w:hAnsi="Arial" w:cs="Arial"/>
                      <w:lang w:eastAsia="en-GB"/>
                    </w:rPr>
                  </w:pPr>
                </w:p>
              </w:tc>
            </w:tr>
            <w:tr w:rsidR="00103AE8" w:rsidRPr="00F20F65" w14:paraId="41C66A03" w14:textId="77777777" w:rsidTr="00CA436E">
              <w:tc>
                <w:tcPr>
                  <w:tcW w:w="3991" w:type="dxa"/>
                  <w:shd w:val="clear" w:color="auto" w:fill="FFFFFF" w:themeFill="background1"/>
                </w:tcPr>
                <w:p w14:paraId="73915D6D" w14:textId="034BA417" w:rsidR="00103AE8" w:rsidRPr="00F20F65" w:rsidRDefault="00103AE8" w:rsidP="00103AE8">
                  <w:pPr>
                    <w:spacing w:line="300" w:lineRule="exact"/>
                    <w:jc w:val="both"/>
                    <w:rPr>
                      <w:rFonts w:ascii="Arial" w:hAnsi="Arial" w:cs="Arial"/>
                      <w:lang w:eastAsia="en-GB"/>
                    </w:rPr>
                  </w:pPr>
                  <w:r w:rsidRPr="00F20F65">
                    <w:rPr>
                      <w:rFonts w:ascii="Arial" w:hAnsi="Arial" w:cs="Arial"/>
                      <w:lang w:eastAsia="en-GB"/>
                    </w:rPr>
                    <w:t>In</w:t>
                  </w:r>
                  <w:r w:rsidR="00036AE0" w:rsidRPr="00F20F65">
                    <w:rPr>
                      <w:rFonts w:ascii="Arial" w:hAnsi="Arial" w:cs="Arial"/>
                      <w:lang w:eastAsia="en-GB"/>
                    </w:rPr>
                    <w:t>-</w:t>
                  </w:r>
                  <w:r w:rsidRPr="00F20F65">
                    <w:rPr>
                      <w:rFonts w:ascii="Arial" w:hAnsi="Arial" w:cs="Arial"/>
                      <w:lang w:eastAsia="en-GB"/>
                    </w:rPr>
                    <w:t xml:space="preserve"> Kind </w:t>
                  </w:r>
                </w:p>
              </w:tc>
              <w:tc>
                <w:tcPr>
                  <w:tcW w:w="1853" w:type="dxa"/>
                  <w:shd w:val="clear" w:color="auto" w:fill="FFFFFF" w:themeFill="background1"/>
                </w:tcPr>
                <w:p w14:paraId="2ABA2266" w14:textId="77777777" w:rsidR="00103AE8" w:rsidRPr="00F20F65" w:rsidRDefault="00103AE8" w:rsidP="00103AE8">
                  <w:pPr>
                    <w:spacing w:line="300" w:lineRule="exact"/>
                    <w:jc w:val="both"/>
                    <w:rPr>
                      <w:rFonts w:ascii="Arial" w:hAnsi="Arial" w:cs="Arial"/>
                      <w:lang w:eastAsia="en-GB"/>
                    </w:rPr>
                  </w:pPr>
                </w:p>
              </w:tc>
            </w:tr>
            <w:tr w:rsidR="00103AE8" w:rsidRPr="00F20F65" w14:paraId="1E40A10E" w14:textId="77777777" w:rsidTr="00CA436E">
              <w:tc>
                <w:tcPr>
                  <w:tcW w:w="3991" w:type="dxa"/>
                  <w:shd w:val="clear" w:color="auto" w:fill="FFFFFF" w:themeFill="background1"/>
                </w:tcPr>
                <w:p w14:paraId="73DDCF73" w14:textId="77777777" w:rsidR="00103AE8" w:rsidRPr="00F20F65" w:rsidRDefault="00103AE8" w:rsidP="00103AE8">
                  <w:pPr>
                    <w:spacing w:line="300" w:lineRule="exact"/>
                    <w:jc w:val="both"/>
                    <w:rPr>
                      <w:rFonts w:ascii="Arial" w:hAnsi="Arial" w:cs="Arial"/>
                      <w:lang w:eastAsia="en-GB"/>
                    </w:rPr>
                  </w:pPr>
                  <w:r w:rsidRPr="00F20F65">
                    <w:rPr>
                      <w:rFonts w:ascii="Arial" w:hAnsi="Arial" w:cs="Arial"/>
                      <w:lang w:eastAsia="en-GB"/>
                    </w:rPr>
                    <w:t>Other (please specify)</w:t>
                  </w:r>
                </w:p>
              </w:tc>
              <w:tc>
                <w:tcPr>
                  <w:tcW w:w="1853" w:type="dxa"/>
                  <w:shd w:val="clear" w:color="auto" w:fill="FFFFFF" w:themeFill="background1"/>
                </w:tcPr>
                <w:p w14:paraId="1F6C713B" w14:textId="77777777" w:rsidR="00103AE8" w:rsidRPr="00F20F65" w:rsidRDefault="00103AE8" w:rsidP="00103AE8">
                  <w:pPr>
                    <w:spacing w:line="300" w:lineRule="exact"/>
                    <w:jc w:val="both"/>
                    <w:rPr>
                      <w:rFonts w:ascii="Arial" w:hAnsi="Arial" w:cs="Arial"/>
                      <w:lang w:eastAsia="en-GB"/>
                    </w:rPr>
                  </w:pPr>
                </w:p>
              </w:tc>
            </w:tr>
            <w:tr w:rsidR="00103AE8" w:rsidRPr="00F20F65" w14:paraId="178773E4" w14:textId="77777777" w:rsidTr="00CA436E">
              <w:tc>
                <w:tcPr>
                  <w:tcW w:w="3991" w:type="dxa"/>
                  <w:shd w:val="clear" w:color="auto" w:fill="FFFFFF" w:themeFill="background1"/>
                </w:tcPr>
                <w:p w14:paraId="306F478A" w14:textId="77777777" w:rsidR="00103AE8" w:rsidRPr="00F20F65" w:rsidRDefault="00103AE8" w:rsidP="00103AE8">
                  <w:pPr>
                    <w:spacing w:line="300" w:lineRule="exact"/>
                    <w:jc w:val="both"/>
                    <w:rPr>
                      <w:rFonts w:ascii="Arial" w:hAnsi="Arial" w:cs="Arial"/>
                      <w:lang w:eastAsia="en-GB"/>
                    </w:rPr>
                  </w:pPr>
                </w:p>
              </w:tc>
              <w:tc>
                <w:tcPr>
                  <w:tcW w:w="1853" w:type="dxa"/>
                  <w:shd w:val="clear" w:color="auto" w:fill="FFFFFF" w:themeFill="background1"/>
                </w:tcPr>
                <w:p w14:paraId="38184E7A" w14:textId="77777777" w:rsidR="00103AE8" w:rsidRPr="00F20F65" w:rsidRDefault="00103AE8" w:rsidP="00103AE8">
                  <w:pPr>
                    <w:spacing w:line="300" w:lineRule="exact"/>
                    <w:jc w:val="both"/>
                    <w:rPr>
                      <w:rFonts w:ascii="Arial" w:hAnsi="Arial" w:cs="Arial"/>
                      <w:lang w:eastAsia="en-GB"/>
                    </w:rPr>
                  </w:pPr>
                </w:p>
              </w:tc>
            </w:tr>
            <w:tr w:rsidR="00103AE8" w:rsidRPr="00F20F65" w14:paraId="5B7FC0D8" w14:textId="77777777" w:rsidTr="00CA436E">
              <w:tc>
                <w:tcPr>
                  <w:tcW w:w="3991" w:type="dxa"/>
                  <w:shd w:val="clear" w:color="auto" w:fill="FFFFFF" w:themeFill="background1"/>
                </w:tcPr>
                <w:p w14:paraId="4275B5F0" w14:textId="77777777" w:rsidR="00103AE8" w:rsidRPr="00F20F65" w:rsidRDefault="00103AE8" w:rsidP="00103AE8">
                  <w:pPr>
                    <w:spacing w:line="300" w:lineRule="exact"/>
                    <w:jc w:val="both"/>
                    <w:rPr>
                      <w:rFonts w:ascii="Arial" w:hAnsi="Arial" w:cs="Arial"/>
                      <w:lang w:eastAsia="en-GB"/>
                    </w:rPr>
                  </w:pPr>
                </w:p>
              </w:tc>
              <w:tc>
                <w:tcPr>
                  <w:tcW w:w="1853" w:type="dxa"/>
                  <w:shd w:val="clear" w:color="auto" w:fill="FFFFFF" w:themeFill="background1"/>
                </w:tcPr>
                <w:p w14:paraId="38D1964C" w14:textId="77777777" w:rsidR="00103AE8" w:rsidRPr="00F20F65" w:rsidRDefault="00103AE8" w:rsidP="00103AE8">
                  <w:pPr>
                    <w:spacing w:line="300" w:lineRule="exact"/>
                    <w:jc w:val="both"/>
                    <w:rPr>
                      <w:rFonts w:ascii="Arial" w:hAnsi="Arial" w:cs="Arial"/>
                      <w:lang w:eastAsia="en-GB"/>
                    </w:rPr>
                  </w:pPr>
                </w:p>
              </w:tc>
            </w:tr>
            <w:tr w:rsidR="00103AE8" w:rsidRPr="00F20F65" w14:paraId="3B5D4B72" w14:textId="77777777" w:rsidTr="00CA436E">
              <w:tc>
                <w:tcPr>
                  <w:tcW w:w="3991" w:type="dxa"/>
                  <w:shd w:val="clear" w:color="auto" w:fill="FFFFFF" w:themeFill="background1"/>
                </w:tcPr>
                <w:p w14:paraId="4F15F323" w14:textId="77777777" w:rsidR="00103AE8" w:rsidRPr="00F20F65" w:rsidRDefault="00103AE8" w:rsidP="00103AE8">
                  <w:pPr>
                    <w:spacing w:line="300" w:lineRule="exact"/>
                    <w:jc w:val="both"/>
                    <w:rPr>
                      <w:rFonts w:ascii="Arial" w:hAnsi="Arial" w:cs="Arial"/>
                      <w:b/>
                      <w:bCs/>
                      <w:lang w:eastAsia="en-GB"/>
                    </w:rPr>
                  </w:pPr>
                  <w:r w:rsidRPr="00F20F65">
                    <w:rPr>
                      <w:rFonts w:ascii="Arial" w:hAnsi="Arial" w:cs="Arial"/>
                      <w:b/>
                      <w:bCs/>
                      <w:lang w:eastAsia="en-GB"/>
                    </w:rPr>
                    <w:t>Total Income</w:t>
                  </w:r>
                </w:p>
              </w:tc>
              <w:tc>
                <w:tcPr>
                  <w:tcW w:w="1853" w:type="dxa"/>
                  <w:shd w:val="clear" w:color="auto" w:fill="FFFFFF" w:themeFill="background1"/>
                </w:tcPr>
                <w:p w14:paraId="181D694C" w14:textId="77777777" w:rsidR="00103AE8" w:rsidRPr="00F20F65" w:rsidRDefault="00103AE8" w:rsidP="00103AE8">
                  <w:pPr>
                    <w:spacing w:line="300" w:lineRule="exact"/>
                    <w:jc w:val="right"/>
                    <w:rPr>
                      <w:rFonts w:ascii="Arial" w:hAnsi="Arial" w:cs="Arial"/>
                      <w:lang w:eastAsia="en-GB"/>
                    </w:rPr>
                  </w:pPr>
                </w:p>
              </w:tc>
            </w:tr>
          </w:tbl>
          <w:p w14:paraId="31A45132" w14:textId="77777777" w:rsidR="00103AE8" w:rsidRPr="00F20F65" w:rsidRDefault="00103AE8" w:rsidP="00952FB5">
            <w:pPr>
              <w:spacing w:line="300" w:lineRule="exact"/>
              <w:jc w:val="both"/>
              <w:rPr>
                <w:rFonts w:ascii="Arial" w:hAnsi="Arial" w:cs="Arial"/>
                <w:lang w:eastAsia="en-GB"/>
              </w:rPr>
            </w:pPr>
          </w:p>
          <w:p w14:paraId="16AFBDB1" w14:textId="5439EE03" w:rsidR="00AF0923" w:rsidRPr="00F20F65" w:rsidRDefault="00103AE8" w:rsidP="00BB5CB7">
            <w:pPr>
              <w:spacing w:line="300" w:lineRule="exact"/>
              <w:jc w:val="both"/>
              <w:rPr>
                <w:rFonts w:ascii="Arial" w:hAnsi="Arial" w:cs="Arial"/>
                <w:b/>
                <w:bCs/>
                <w:lang w:eastAsia="en-GB"/>
              </w:rPr>
            </w:pPr>
            <w:r w:rsidRPr="00F20F65">
              <w:rPr>
                <w:rFonts w:ascii="Arial" w:hAnsi="Arial" w:cs="Arial"/>
                <w:lang w:eastAsia="en-GB"/>
              </w:rPr>
              <w:t>Notes for In-kind contribution:</w:t>
            </w:r>
          </w:p>
        </w:tc>
      </w:tr>
      <w:tr w:rsidR="00036AE0" w:rsidRPr="00F20F65" w14:paraId="75C324E4" w14:textId="77777777" w:rsidTr="00DC3B1C">
        <w:tc>
          <w:tcPr>
            <w:tcW w:w="326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46303BBE" w14:textId="77777777" w:rsidR="00036AE0" w:rsidRPr="00F20F65" w:rsidRDefault="00036AE0" w:rsidP="00036AE0">
            <w:pPr>
              <w:spacing w:line="300" w:lineRule="exact"/>
              <w:rPr>
                <w:rFonts w:ascii="Arial" w:hAnsi="Arial" w:cs="Arial"/>
                <w:b/>
                <w:lang w:eastAsia="en-GB"/>
              </w:rPr>
            </w:pPr>
            <w:r w:rsidRPr="00F20F65">
              <w:rPr>
                <w:rFonts w:ascii="Arial" w:hAnsi="Arial" w:cs="Arial"/>
                <w:b/>
                <w:lang w:eastAsia="en-GB"/>
              </w:rPr>
              <w:t xml:space="preserve">Are these matched funds secured yet? </w:t>
            </w:r>
          </w:p>
          <w:p w14:paraId="57DEC961" w14:textId="4370B400" w:rsidR="00036AE0" w:rsidRPr="00F20F65" w:rsidRDefault="00036AE0" w:rsidP="00036AE0">
            <w:pPr>
              <w:spacing w:line="300" w:lineRule="exact"/>
              <w:rPr>
                <w:rFonts w:ascii="Arial" w:hAnsi="Arial" w:cs="Arial"/>
                <w:b/>
                <w:lang w:eastAsia="en-GB"/>
              </w:rPr>
            </w:pPr>
            <w:r w:rsidRPr="00F20F65">
              <w:rPr>
                <w:rFonts w:ascii="Arial" w:hAnsi="Arial" w:cs="Arial"/>
                <w:bCs/>
                <w:i/>
                <w:iCs/>
                <w:lang w:eastAsia="en-GB"/>
              </w:rPr>
              <w:t>If not, when do you anticipate they will be secured?</w:t>
            </w:r>
          </w:p>
        </w:tc>
        <w:tc>
          <w:tcPr>
            <w:tcW w:w="609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201C5AA1" w14:textId="77777777" w:rsidR="00036AE0" w:rsidRDefault="00036AE0" w:rsidP="00103AE8">
            <w:pPr>
              <w:spacing w:line="300" w:lineRule="exact"/>
              <w:jc w:val="both"/>
              <w:rPr>
                <w:rFonts w:ascii="Arial" w:hAnsi="Arial" w:cs="Arial"/>
                <w:b/>
                <w:bCs/>
                <w:lang w:eastAsia="en-GB"/>
              </w:rPr>
            </w:pPr>
          </w:p>
          <w:p w14:paraId="3C79054C" w14:textId="77777777" w:rsidR="00926A29" w:rsidRDefault="00926A29" w:rsidP="00103AE8">
            <w:pPr>
              <w:spacing w:line="300" w:lineRule="exact"/>
              <w:jc w:val="both"/>
              <w:rPr>
                <w:rFonts w:ascii="Arial" w:hAnsi="Arial" w:cs="Arial"/>
                <w:b/>
                <w:bCs/>
                <w:lang w:eastAsia="en-GB"/>
              </w:rPr>
            </w:pPr>
          </w:p>
          <w:p w14:paraId="17C4C514" w14:textId="77777777" w:rsidR="00926A29" w:rsidRDefault="00926A29" w:rsidP="00103AE8">
            <w:pPr>
              <w:spacing w:line="300" w:lineRule="exact"/>
              <w:jc w:val="both"/>
              <w:rPr>
                <w:rFonts w:ascii="Arial" w:hAnsi="Arial" w:cs="Arial"/>
                <w:b/>
                <w:bCs/>
                <w:lang w:eastAsia="en-GB"/>
              </w:rPr>
            </w:pPr>
          </w:p>
          <w:p w14:paraId="2DBFE721" w14:textId="77777777" w:rsidR="00926A29" w:rsidRDefault="00926A29" w:rsidP="00103AE8">
            <w:pPr>
              <w:spacing w:line="300" w:lineRule="exact"/>
              <w:jc w:val="both"/>
              <w:rPr>
                <w:rFonts w:ascii="Arial" w:hAnsi="Arial" w:cs="Arial"/>
                <w:b/>
                <w:bCs/>
                <w:lang w:eastAsia="en-GB"/>
              </w:rPr>
            </w:pPr>
          </w:p>
          <w:p w14:paraId="041CD5CD" w14:textId="77777777" w:rsidR="00926A29" w:rsidRDefault="00926A29" w:rsidP="00103AE8">
            <w:pPr>
              <w:spacing w:line="300" w:lineRule="exact"/>
              <w:jc w:val="both"/>
              <w:rPr>
                <w:rFonts w:ascii="Arial" w:hAnsi="Arial" w:cs="Arial"/>
                <w:b/>
                <w:bCs/>
                <w:lang w:eastAsia="en-GB"/>
              </w:rPr>
            </w:pPr>
          </w:p>
          <w:p w14:paraId="57CC39D5" w14:textId="77777777" w:rsidR="00926A29" w:rsidRDefault="00926A29" w:rsidP="00103AE8">
            <w:pPr>
              <w:spacing w:line="300" w:lineRule="exact"/>
              <w:jc w:val="both"/>
              <w:rPr>
                <w:rFonts w:ascii="Arial" w:hAnsi="Arial" w:cs="Arial"/>
                <w:b/>
                <w:bCs/>
                <w:lang w:eastAsia="en-GB"/>
              </w:rPr>
            </w:pPr>
          </w:p>
          <w:p w14:paraId="18E073B2" w14:textId="77777777" w:rsidR="00926A29" w:rsidRPr="00F20F65" w:rsidRDefault="00926A29" w:rsidP="00103AE8">
            <w:pPr>
              <w:spacing w:line="300" w:lineRule="exact"/>
              <w:jc w:val="both"/>
              <w:rPr>
                <w:rFonts w:ascii="Arial" w:hAnsi="Arial" w:cs="Arial"/>
                <w:b/>
                <w:bCs/>
                <w:lang w:eastAsia="en-GB"/>
              </w:rPr>
            </w:pPr>
          </w:p>
        </w:tc>
      </w:tr>
      <w:tr w:rsidR="00C96D7B" w:rsidRPr="00F20F65" w14:paraId="19285B75" w14:textId="77777777" w:rsidTr="00DC3B1C">
        <w:tc>
          <w:tcPr>
            <w:tcW w:w="326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02321634" w14:textId="55E023AE" w:rsidR="00C1011F" w:rsidRPr="00F20F65" w:rsidRDefault="00C1011F" w:rsidP="00AA26D4">
            <w:pPr>
              <w:spacing w:line="300" w:lineRule="exact"/>
              <w:rPr>
                <w:rFonts w:ascii="Arial" w:hAnsi="Arial" w:cs="Arial"/>
                <w:b/>
                <w:lang w:eastAsia="en-GB"/>
              </w:rPr>
            </w:pPr>
            <w:r w:rsidRPr="00F20F65">
              <w:rPr>
                <w:rFonts w:ascii="Arial" w:hAnsi="Arial" w:cs="Arial"/>
                <w:b/>
                <w:lang w:eastAsia="en-GB"/>
              </w:rPr>
              <w:lastRenderedPageBreak/>
              <w:t>What specifically will the funding pay for? Please provide an itemised breakdown of how the funding will be used:</w:t>
            </w:r>
          </w:p>
        </w:tc>
        <w:tc>
          <w:tcPr>
            <w:tcW w:w="609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1"/>
              <w:gridCol w:w="1853"/>
            </w:tblGrid>
            <w:tr w:rsidR="0066261D" w:rsidRPr="00F20F65" w14:paraId="440C197B" w14:textId="77777777" w:rsidTr="00036AE0">
              <w:tc>
                <w:tcPr>
                  <w:tcW w:w="3991" w:type="dxa"/>
                  <w:shd w:val="clear" w:color="auto" w:fill="D0CECE" w:themeFill="background2" w:themeFillShade="E6"/>
                </w:tcPr>
                <w:p w14:paraId="7FBB3D80" w14:textId="0B79575C" w:rsidR="0066261D" w:rsidRPr="00F20F65" w:rsidRDefault="0066261D" w:rsidP="0066261D">
                  <w:pPr>
                    <w:spacing w:line="300" w:lineRule="exact"/>
                    <w:jc w:val="both"/>
                    <w:rPr>
                      <w:rFonts w:ascii="Arial" w:hAnsi="Arial" w:cs="Arial"/>
                      <w:b/>
                      <w:bCs/>
                      <w:lang w:eastAsia="en-GB"/>
                    </w:rPr>
                  </w:pPr>
                  <w:r w:rsidRPr="00F20F65">
                    <w:rPr>
                      <w:rFonts w:ascii="Arial" w:hAnsi="Arial" w:cs="Arial"/>
                      <w:b/>
                      <w:bCs/>
                      <w:lang w:eastAsia="en-GB"/>
                    </w:rPr>
                    <w:t>Items</w:t>
                  </w:r>
                </w:p>
              </w:tc>
              <w:tc>
                <w:tcPr>
                  <w:tcW w:w="1853" w:type="dxa"/>
                  <w:shd w:val="clear" w:color="auto" w:fill="D0CECE" w:themeFill="background2" w:themeFillShade="E6"/>
                </w:tcPr>
                <w:p w14:paraId="4D334C8A" w14:textId="77777777" w:rsidR="0066261D" w:rsidRPr="00F20F65" w:rsidRDefault="0066261D" w:rsidP="0066261D">
                  <w:pPr>
                    <w:spacing w:line="300" w:lineRule="exact"/>
                    <w:jc w:val="both"/>
                    <w:rPr>
                      <w:rFonts w:ascii="Arial" w:hAnsi="Arial" w:cs="Arial"/>
                      <w:lang w:eastAsia="en-GB"/>
                    </w:rPr>
                  </w:pPr>
                  <w:r w:rsidRPr="00F20F65">
                    <w:rPr>
                      <w:rFonts w:ascii="Arial" w:hAnsi="Arial" w:cs="Arial"/>
                      <w:lang w:eastAsia="en-GB"/>
                    </w:rPr>
                    <w:t>Amount (£)</w:t>
                  </w:r>
                </w:p>
              </w:tc>
            </w:tr>
            <w:tr w:rsidR="00235AEE" w:rsidRPr="00F20F65" w14:paraId="29ACD141" w14:textId="77777777" w:rsidTr="00CA436E">
              <w:tc>
                <w:tcPr>
                  <w:tcW w:w="3991" w:type="dxa"/>
                </w:tcPr>
                <w:p w14:paraId="3F38C018" w14:textId="77777777" w:rsidR="00235AEE" w:rsidRPr="00F20F65" w:rsidRDefault="00235AEE" w:rsidP="0066261D">
                  <w:pPr>
                    <w:spacing w:line="300" w:lineRule="exact"/>
                    <w:jc w:val="both"/>
                    <w:rPr>
                      <w:rFonts w:ascii="Arial" w:hAnsi="Arial" w:cs="Arial"/>
                      <w:b/>
                      <w:bCs/>
                      <w:lang w:eastAsia="en-GB"/>
                    </w:rPr>
                  </w:pPr>
                </w:p>
              </w:tc>
              <w:tc>
                <w:tcPr>
                  <w:tcW w:w="1853" w:type="dxa"/>
                </w:tcPr>
                <w:p w14:paraId="7F2E2E22" w14:textId="77777777" w:rsidR="00235AEE" w:rsidRPr="00F20F65" w:rsidRDefault="00235AEE" w:rsidP="0066261D">
                  <w:pPr>
                    <w:spacing w:line="300" w:lineRule="exact"/>
                    <w:jc w:val="both"/>
                    <w:rPr>
                      <w:rFonts w:ascii="Arial" w:hAnsi="Arial" w:cs="Arial"/>
                      <w:lang w:eastAsia="en-GB"/>
                    </w:rPr>
                  </w:pPr>
                </w:p>
              </w:tc>
            </w:tr>
            <w:tr w:rsidR="0066261D" w:rsidRPr="00F20F65" w14:paraId="2B039B14" w14:textId="77777777" w:rsidTr="00CA436E">
              <w:tc>
                <w:tcPr>
                  <w:tcW w:w="3991" w:type="dxa"/>
                </w:tcPr>
                <w:p w14:paraId="1F3A6B3D" w14:textId="77777777" w:rsidR="0066261D" w:rsidRPr="00F20F65" w:rsidRDefault="0066261D" w:rsidP="0066261D">
                  <w:pPr>
                    <w:spacing w:line="300" w:lineRule="exact"/>
                    <w:jc w:val="both"/>
                    <w:rPr>
                      <w:rFonts w:ascii="Arial" w:hAnsi="Arial" w:cs="Arial"/>
                      <w:lang w:eastAsia="en-GB"/>
                    </w:rPr>
                  </w:pPr>
                </w:p>
              </w:tc>
              <w:tc>
                <w:tcPr>
                  <w:tcW w:w="1853" w:type="dxa"/>
                </w:tcPr>
                <w:p w14:paraId="1F30B7B0" w14:textId="77777777" w:rsidR="0066261D" w:rsidRPr="00F20F65" w:rsidRDefault="0066261D" w:rsidP="0066261D">
                  <w:pPr>
                    <w:spacing w:line="300" w:lineRule="exact"/>
                    <w:jc w:val="both"/>
                    <w:rPr>
                      <w:rFonts w:ascii="Arial" w:hAnsi="Arial" w:cs="Arial"/>
                      <w:lang w:eastAsia="en-GB"/>
                    </w:rPr>
                  </w:pPr>
                </w:p>
              </w:tc>
            </w:tr>
            <w:tr w:rsidR="0066261D" w:rsidRPr="00F20F65" w14:paraId="7B40C5EF" w14:textId="77777777" w:rsidTr="00CA436E">
              <w:tc>
                <w:tcPr>
                  <w:tcW w:w="3991" w:type="dxa"/>
                </w:tcPr>
                <w:p w14:paraId="44611453" w14:textId="77777777" w:rsidR="0066261D" w:rsidRPr="00F20F65" w:rsidRDefault="0066261D" w:rsidP="0066261D">
                  <w:pPr>
                    <w:spacing w:line="300" w:lineRule="exact"/>
                    <w:jc w:val="both"/>
                    <w:rPr>
                      <w:rFonts w:ascii="Arial" w:hAnsi="Arial" w:cs="Arial"/>
                      <w:lang w:eastAsia="en-GB"/>
                    </w:rPr>
                  </w:pPr>
                </w:p>
              </w:tc>
              <w:tc>
                <w:tcPr>
                  <w:tcW w:w="1853" w:type="dxa"/>
                </w:tcPr>
                <w:p w14:paraId="5B55879F" w14:textId="77777777" w:rsidR="0066261D" w:rsidRPr="00F20F65" w:rsidRDefault="0066261D" w:rsidP="0066261D">
                  <w:pPr>
                    <w:spacing w:line="300" w:lineRule="exact"/>
                    <w:jc w:val="both"/>
                    <w:rPr>
                      <w:rFonts w:ascii="Arial" w:hAnsi="Arial" w:cs="Arial"/>
                      <w:lang w:eastAsia="en-GB"/>
                    </w:rPr>
                  </w:pPr>
                </w:p>
              </w:tc>
            </w:tr>
            <w:tr w:rsidR="0066261D" w:rsidRPr="00F20F65" w14:paraId="78A6EAC6" w14:textId="77777777" w:rsidTr="00CA436E">
              <w:tc>
                <w:tcPr>
                  <w:tcW w:w="3991" w:type="dxa"/>
                </w:tcPr>
                <w:p w14:paraId="7EF66698" w14:textId="77777777" w:rsidR="0066261D" w:rsidRPr="00F20F65" w:rsidRDefault="0066261D" w:rsidP="0066261D">
                  <w:pPr>
                    <w:spacing w:line="300" w:lineRule="exact"/>
                    <w:jc w:val="both"/>
                    <w:rPr>
                      <w:rFonts w:ascii="Arial" w:hAnsi="Arial" w:cs="Arial"/>
                      <w:lang w:eastAsia="en-GB"/>
                    </w:rPr>
                  </w:pPr>
                </w:p>
              </w:tc>
              <w:tc>
                <w:tcPr>
                  <w:tcW w:w="1853" w:type="dxa"/>
                </w:tcPr>
                <w:p w14:paraId="4DCAD053" w14:textId="77777777" w:rsidR="0066261D" w:rsidRPr="00F20F65" w:rsidRDefault="0066261D" w:rsidP="0066261D">
                  <w:pPr>
                    <w:spacing w:line="300" w:lineRule="exact"/>
                    <w:jc w:val="both"/>
                    <w:rPr>
                      <w:rFonts w:ascii="Arial" w:hAnsi="Arial" w:cs="Arial"/>
                      <w:lang w:eastAsia="en-GB"/>
                    </w:rPr>
                  </w:pPr>
                </w:p>
              </w:tc>
            </w:tr>
            <w:tr w:rsidR="0066261D" w:rsidRPr="00F20F65" w14:paraId="02E3DABA" w14:textId="77777777" w:rsidTr="00CA436E">
              <w:tc>
                <w:tcPr>
                  <w:tcW w:w="3991" w:type="dxa"/>
                </w:tcPr>
                <w:p w14:paraId="368999FA" w14:textId="77777777" w:rsidR="0066261D" w:rsidRPr="00F20F65" w:rsidRDefault="0066261D" w:rsidP="0066261D">
                  <w:pPr>
                    <w:spacing w:line="300" w:lineRule="exact"/>
                    <w:jc w:val="both"/>
                    <w:rPr>
                      <w:rFonts w:ascii="Arial" w:hAnsi="Arial" w:cs="Arial"/>
                      <w:lang w:eastAsia="en-GB"/>
                    </w:rPr>
                  </w:pPr>
                </w:p>
              </w:tc>
              <w:tc>
                <w:tcPr>
                  <w:tcW w:w="1853" w:type="dxa"/>
                </w:tcPr>
                <w:p w14:paraId="57E4E2F6" w14:textId="77777777" w:rsidR="0066261D" w:rsidRPr="00F20F65" w:rsidRDefault="0066261D" w:rsidP="0066261D">
                  <w:pPr>
                    <w:spacing w:line="300" w:lineRule="exact"/>
                    <w:jc w:val="both"/>
                    <w:rPr>
                      <w:rFonts w:ascii="Arial" w:hAnsi="Arial" w:cs="Arial"/>
                      <w:lang w:eastAsia="en-GB"/>
                    </w:rPr>
                  </w:pPr>
                </w:p>
              </w:tc>
            </w:tr>
            <w:tr w:rsidR="0066261D" w:rsidRPr="00F20F65" w14:paraId="6D9C9A76" w14:textId="77777777" w:rsidTr="00CA436E">
              <w:tc>
                <w:tcPr>
                  <w:tcW w:w="3991" w:type="dxa"/>
                </w:tcPr>
                <w:p w14:paraId="7A4ABF80" w14:textId="77777777" w:rsidR="0066261D" w:rsidRPr="00F20F65" w:rsidRDefault="0066261D" w:rsidP="0066261D">
                  <w:pPr>
                    <w:spacing w:line="300" w:lineRule="exact"/>
                    <w:jc w:val="both"/>
                    <w:rPr>
                      <w:rFonts w:ascii="Arial" w:hAnsi="Arial" w:cs="Arial"/>
                      <w:lang w:eastAsia="en-GB"/>
                    </w:rPr>
                  </w:pPr>
                </w:p>
              </w:tc>
              <w:tc>
                <w:tcPr>
                  <w:tcW w:w="1853" w:type="dxa"/>
                </w:tcPr>
                <w:p w14:paraId="20A1789B" w14:textId="77777777" w:rsidR="0066261D" w:rsidRPr="00F20F65" w:rsidRDefault="0066261D" w:rsidP="0066261D">
                  <w:pPr>
                    <w:spacing w:line="300" w:lineRule="exact"/>
                    <w:jc w:val="both"/>
                    <w:rPr>
                      <w:rFonts w:ascii="Arial" w:hAnsi="Arial" w:cs="Arial"/>
                      <w:lang w:eastAsia="en-GB"/>
                    </w:rPr>
                  </w:pPr>
                </w:p>
              </w:tc>
            </w:tr>
            <w:tr w:rsidR="0066261D" w:rsidRPr="00F20F65" w14:paraId="01B8183C" w14:textId="77777777" w:rsidTr="00CA436E">
              <w:tc>
                <w:tcPr>
                  <w:tcW w:w="3991" w:type="dxa"/>
                </w:tcPr>
                <w:p w14:paraId="2BDE9E00" w14:textId="77777777" w:rsidR="0066261D" w:rsidRPr="00F20F65" w:rsidRDefault="0066261D" w:rsidP="0066261D">
                  <w:pPr>
                    <w:spacing w:line="300" w:lineRule="exact"/>
                    <w:jc w:val="both"/>
                    <w:rPr>
                      <w:rFonts w:ascii="Arial" w:hAnsi="Arial" w:cs="Arial"/>
                      <w:lang w:eastAsia="en-GB"/>
                    </w:rPr>
                  </w:pPr>
                </w:p>
              </w:tc>
              <w:tc>
                <w:tcPr>
                  <w:tcW w:w="1853" w:type="dxa"/>
                </w:tcPr>
                <w:p w14:paraId="166026AA" w14:textId="77777777" w:rsidR="0066261D" w:rsidRPr="00F20F65" w:rsidRDefault="0066261D" w:rsidP="0066261D">
                  <w:pPr>
                    <w:spacing w:line="300" w:lineRule="exact"/>
                    <w:jc w:val="both"/>
                    <w:rPr>
                      <w:rFonts w:ascii="Arial" w:hAnsi="Arial" w:cs="Arial"/>
                      <w:lang w:eastAsia="en-GB"/>
                    </w:rPr>
                  </w:pPr>
                </w:p>
              </w:tc>
            </w:tr>
            <w:tr w:rsidR="0066261D" w:rsidRPr="00F20F65" w14:paraId="79DD593E" w14:textId="77777777" w:rsidTr="00CA436E">
              <w:tc>
                <w:tcPr>
                  <w:tcW w:w="3991" w:type="dxa"/>
                </w:tcPr>
                <w:p w14:paraId="0E866C6C" w14:textId="77777777" w:rsidR="0066261D" w:rsidRPr="00F20F65" w:rsidRDefault="0066261D" w:rsidP="0066261D">
                  <w:pPr>
                    <w:spacing w:line="300" w:lineRule="exact"/>
                    <w:jc w:val="both"/>
                    <w:rPr>
                      <w:rFonts w:ascii="Arial" w:hAnsi="Arial" w:cs="Arial"/>
                      <w:lang w:eastAsia="en-GB"/>
                    </w:rPr>
                  </w:pPr>
                </w:p>
              </w:tc>
              <w:tc>
                <w:tcPr>
                  <w:tcW w:w="1853" w:type="dxa"/>
                </w:tcPr>
                <w:p w14:paraId="55FA2EAC" w14:textId="77777777" w:rsidR="0066261D" w:rsidRPr="00F20F65" w:rsidRDefault="0066261D" w:rsidP="0066261D">
                  <w:pPr>
                    <w:spacing w:line="300" w:lineRule="exact"/>
                    <w:jc w:val="both"/>
                    <w:rPr>
                      <w:rFonts w:ascii="Arial" w:hAnsi="Arial" w:cs="Arial"/>
                      <w:lang w:eastAsia="en-GB"/>
                    </w:rPr>
                  </w:pPr>
                </w:p>
              </w:tc>
            </w:tr>
            <w:tr w:rsidR="0066261D" w:rsidRPr="00F20F65" w14:paraId="2DFCDB00" w14:textId="77777777" w:rsidTr="00CA436E">
              <w:tc>
                <w:tcPr>
                  <w:tcW w:w="3991" w:type="dxa"/>
                </w:tcPr>
                <w:p w14:paraId="3BB59AC8" w14:textId="77777777" w:rsidR="0066261D" w:rsidRPr="00F20F65" w:rsidRDefault="0066261D" w:rsidP="0066261D">
                  <w:pPr>
                    <w:spacing w:line="300" w:lineRule="exact"/>
                    <w:jc w:val="both"/>
                    <w:rPr>
                      <w:rFonts w:ascii="Arial" w:hAnsi="Arial" w:cs="Arial"/>
                      <w:b/>
                      <w:bCs/>
                      <w:lang w:eastAsia="en-GB"/>
                    </w:rPr>
                  </w:pPr>
                </w:p>
              </w:tc>
              <w:tc>
                <w:tcPr>
                  <w:tcW w:w="1853" w:type="dxa"/>
                </w:tcPr>
                <w:p w14:paraId="40FFBCDA" w14:textId="77777777" w:rsidR="0066261D" w:rsidRPr="00F20F65" w:rsidRDefault="0066261D" w:rsidP="0066261D">
                  <w:pPr>
                    <w:spacing w:line="300" w:lineRule="exact"/>
                    <w:jc w:val="both"/>
                    <w:rPr>
                      <w:rFonts w:ascii="Arial" w:hAnsi="Arial" w:cs="Arial"/>
                      <w:lang w:eastAsia="en-GB"/>
                    </w:rPr>
                  </w:pPr>
                </w:p>
              </w:tc>
            </w:tr>
            <w:tr w:rsidR="0066261D" w:rsidRPr="00F20F65" w14:paraId="2C7D03BF" w14:textId="77777777" w:rsidTr="00CA436E">
              <w:tc>
                <w:tcPr>
                  <w:tcW w:w="3991" w:type="dxa"/>
                </w:tcPr>
                <w:p w14:paraId="586A66BD" w14:textId="77777777" w:rsidR="0066261D" w:rsidRPr="00F20F65" w:rsidRDefault="0066261D" w:rsidP="0066261D">
                  <w:pPr>
                    <w:spacing w:line="300" w:lineRule="exact"/>
                    <w:jc w:val="both"/>
                    <w:rPr>
                      <w:rFonts w:ascii="Arial" w:hAnsi="Arial" w:cs="Arial"/>
                      <w:lang w:eastAsia="en-GB"/>
                    </w:rPr>
                  </w:pPr>
                </w:p>
              </w:tc>
              <w:tc>
                <w:tcPr>
                  <w:tcW w:w="1853" w:type="dxa"/>
                </w:tcPr>
                <w:p w14:paraId="04F45567" w14:textId="77777777" w:rsidR="0066261D" w:rsidRPr="00F20F65" w:rsidRDefault="0066261D" w:rsidP="0066261D">
                  <w:pPr>
                    <w:spacing w:line="300" w:lineRule="exact"/>
                    <w:jc w:val="both"/>
                    <w:rPr>
                      <w:rFonts w:ascii="Arial" w:hAnsi="Arial" w:cs="Arial"/>
                      <w:lang w:eastAsia="en-GB"/>
                    </w:rPr>
                  </w:pPr>
                </w:p>
              </w:tc>
            </w:tr>
            <w:tr w:rsidR="0066261D" w:rsidRPr="00F20F65" w14:paraId="4ACF96AB" w14:textId="77777777" w:rsidTr="00CA436E">
              <w:tc>
                <w:tcPr>
                  <w:tcW w:w="3991" w:type="dxa"/>
                </w:tcPr>
                <w:p w14:paraId="53057A1F" w14:textId="77777777" w:rsidR="0066261D" w:rsidRPr="00F20F65" w:rsidRDefault="0066261D" w:rsidP="0066261D">
                  <w:pPr>
                    <w:spacing w:line="300" w:lineRule="exact"/>
                    <w:jc w:val="both"/>
                    <w:rPr>
                      <w:rFonts w:ascii="Arial" w:hAnsi="Arial" w:cs="Arial"/>
                      <w:lang w:eastAsia="en-GB"/>
                    </w:rPr>
                  </w:pPr>
                </w:p>
              </w:tc>
              <w:tc>
                <w:tcPr>
                  <w:tcW w:w="1853" w:type="dxa"/>
                </w:tcPr>
                <w:p w14:paraId="142AD8E5" w14:textId="77777777" w:rsidR="0066261D" w:rsidRPr="00F20F65" w:rsidRDefault="0066261D" w:rsidP="0066261D">
                  <w:pPr>
                    <w:spacing w:line="300" w:lineRule="exact"/>
                    <w:jc w:val="both"/>
                    <w:rPr>
                      <w:rFonts w:ascii="Arial" w:hAnsi="Arial" w:cs="Arial"/>
                      <w:lang w:eastAsia="en-GB"/>
                    </w:rPr>
                  </w:pPr>
                </w:p>
              </w:tc>
            </w:tr>
            <w:tr w:rsidR="00036AE0" w:rsidRPr="00F20F65" w14:paraId="46A1C90F" w14:textId="77777777" w:rsidTr="00CA436E">
              <w:tc>
                <w:tcPr>
                  <w:tcW w:w="3991" w:type="dxa"/>
                </w:tcPr>
                <w:p w14:paraId="2A6D60EA" w14:textId="77777777" w:rsidR="00036AE0" w:rsidRPr="00F20F65" w:rsidRDefault="00036AE0" w:rsidP="0066261D">
                  <w:pPr>
                    <w:spacing w:line="300" w:lineRule="exact"/>
                    <w:jc w:val="both"/>
                    <w:rPr>
                      <w:rFonts w:ascii="Arial" w:hAnsi="Arial" w:cs="Arial"/>
                      <w:lang w:eastAsia="en-GB"/>
                    </w:rPr>
                  </w:pPr>
                </w:p>
              </w:tc>
              <w:tc>
                <w:tcPr>
                  <w:tcW w:w="1853" w:type="dxa"/>
                </w:tcPr>
                <w:p w14:paraId="412BC142" w14:textId="77777777" w:rsidR="00036AE0" w:rsidRPr="00F20F65" w:rsidRDefault="00036AE0" w:rsidP="0066261D">
                  <w:pPr>
                    <w:spacing w:line="300" w:lineRule="exact"/>
                    <w:jc w:val="both"/>
                    <w:rPr>
                      <w:rFonts w:ascii="Arial" w:hAnsi="Arial" w:cs="Arial"/>
                      <w:lang w:eastAsia="en-GB"/>
                    </w:rPr>
                  </w:pPr>
                </w:p>
              </w:tc>
            </w:tr>
            <w:tr w:rsidR="00036AE0" w:rsidRPr="00F20F65" w14:paraId="624713AA" w14:textId="77777777" w:rsidTr="00CA436E">
              <w:tc>
                <w:tcPr>
                  <w:tcW w:w="3991" w:type="dxa"/>
                </w:tcPr>
                <w:p w14:paraId="42E689A0" w14:textId="77777777" w:rsidR="00036AE0" w:rsidRPr="00F20F65" w:rsidRDefault="00036AE0" w:rsidP="0066261D">
                  <w:pPr>
                    <w:spacing w:line="300" w:lineRule="exact"/>
                    <w:jc w:val="both"/>
                    <w:rPr>
                      <w:rFonts w:ascii="Arial" w:hAnsi="Arial" w:cs="Arial"/>
                      <w:lang w:eastAsia="en-GB"/>
                    </w:rPr>
                  </w:pPr>
                </w:p>
              </w:tc>
              <w:tc>
                <w:tcPr>
                  <w:tcW w:w="1853" w:type="dxa"/>
                </w:tcPr>
                <w:p w14:paraId="213AA7E1" w14:textId="77777777" w:rsidR="00036AE0" w:rsidRPr="00F20F65" w:rsidRDefault="00036AE0" w:rsidP="0066261D">
                  <w:pPr>
                    <w:spacing w:line="300" w:lineRule="exact"/>
                    <w:jc w:val="both"/>
                    <w:rPr>
                      <w:rFonts w:ascii="Arial" w:hAnsi="Arial" w:cs="Arial"/>
                      <w:lang w:eastAsia="en-GB"/>
                    </w:rPr>
                  </w:pPr>
                </w:p>
              </w:tc>
            </w:tr>
            <w:tr w:rsidR="00036AE0" w:rsidRPr="00F20F65" w14:paraId="004EC6D9" w14:textId="77777777" w:rsidTr="00CA436E">
              <w:tc>
                <w:tcPr>
                  <w:tcW w:w="3991" w:type="dxa"/>
                </w:tcPr>
                <w:p w14:paraId="3E1DFBC8" w14:textId="77777777" w:rsidR="00036AE0" w:rsidRPr="00F20F65" w:rsidRDefault="00036AE0" w:rsidP="0066261D">
                  <w:pPr>
                    <w:spacing w:line="300" w:lineRule="exact"/>
                    <w:jc w:val="both"/>
                    <w:rPr>
                      <w:rFonts w:ascii="Arial" w:hAnsi="Arial" w:cs="Arial"/>
                      <w:lang w:eastAsia="en-GB"/>
                    </w:rPr>
                  </w:pPr>
                </w:p>
              </w:tc>
              <w:tc>
                <w:tcPr>
                  <w:tcW w:w="1853" w:type="dxa"/>
                </w:tcPr>
                <w:p w14:paraId="1F50F835" w14:textId="77777777" w:rsidR="00036AE0" w:rsidRPr="00F20F65" w:rsidRDefault="00036AE0" w:rsidP="0066261D">
                  <w:pPr>
                    <w:spacing w:line="300" w:lineRule="exact"/>
                    <w:jc w:val="both"/>
                    <w:rPr>
                      <w:rFonts w:ascii="Arial" w:hAnsi="Arial" w:cs="Arial"/>
                      <w:lang w:eastAsia="en-GB"/>
                    </w:rPr>
                  </w:pPr>
                </w:p>
              </w:tc>
            </w:tr>
            <w:tr w:rsidR="00036AE0" w:rsidRPr="00F20F65" w14:paraId="1DB0B581" w14:textId="77777777" w:rsidTr="00CA436E">
              <w:tc>
                <w:tcPr>
                  <w:tcW w:w="3991" w:type="dxa"/>
                </w:tcPr>
                <w:p w14:paraId="6A885D03" w14:textId="77777777" w:rsidR="00036AE0" w:rsidRPr="00F20F65" w:rsidRDefault="00036AE0" w:rsidP="0066261D">
                  <w:pPr>
                    <w:spacing w:line="300" w:lineRule="exact"/>
                    <w:jc w:val="both"/>
                    <w:rPr>
                      <w:rFonts w:ascii="Arial" w:hAnsi="Arial" w:cs="Arial"/>
                      <w:lang w:eastAsia="en-GB"/>
                    </w:rPr>
                  </w:pPr>
                </w:p>
              </w:tc>
              <w:tc>
                <w:tcPr>
                  <w:tcW w:w="1853" w:type="dxa"/>
                </w:tcPr>
                <w:p w14:paraId="0C651A5A" w14:textId="77777777" w:rsidR="00036AE0" w:rsidRPr="00F20F65" w:rsidRDefault="00036AE0" w:rsidP="0066261D">
                  <w:pPr>
                    <w:spacing w:line="300" w:lineRule="exact"/>
                    <w:jc w:val="both"/>
                    <w:rPr>
                      <w:rFonts w:ascii="Arial" w:hAnsi="Arial" w:cs="Arial"/>
                      <w:lang w:eastAsia="en-GB"/>
                    </w:rPr>
                  </w:pPr>
                </w:p>
              </w:tc>
            </w:tr>
            <w:tr w:rsidR="00036AE0" w:rsidRPr="00F20F65" w14:paraId="6DF1D5AC" w14:textId="77777777" w:rsidTr="00CA436E">
              <w:tc>
                <w:tcPr>
                  <w:tcW w:w="3991" w:type="dxa"/>
                </w:tcPr>
                <w:p w14:paraId="767F9AC5" w14:textId="77777777" w:rsidR="00036AE0" w:rsidRPr="00F20F65" w:rsidRDefault="00036AE0" w:rsidP="0066261D">
                  <w:pPr>
                    <w:spacing w:line="300" w:lineRule="exact"/>
                    <w:jc w:val="both"/>
                    <w:rPr>
                      <w:rFonts w:ascii="Arial" w:hAnsi="Arial" w:cs="Arial"/>
                      <w:lang w:eastAsia="en-GB"/>
                    </w:rPr>
                  </w:pPr>
                </w:p>
              </w:tc>
              <w:tc>
                <w:tcPr>
                  <w:tcW w:w="1853" w:type="dxa"/>
                </w:tcPr>
                <w:p w14:paraId="186175D3" w14:textId="77777777" w:rsidR="00036AE0" w:rsidRPr="00F20F65" w:rsidRDefault="00036AE0" w:rsidP="0066261D">
                  <w:pPr>
                    <w:spacing w:line="300" w:lineRule="exact"/>
                    <w:jc w:val="both"/>
                    <w:rPr>
                      <w:rFonts w:ascii="Arial" w:hAnsi="Arial" w:cs="Arial"/>
                      <w:lang w:eastAsia="en-GB"/>
                    </w:rPr>
                  </w:pPr>
                </w:p>
              </w:tc>
            </w:tr>
            <w:tr w:rsidR="00036AE0" w:rsidRPr="00F20F65" w14:paraId="2A91FEBB" w14:textId="77777777" w:rsidTr="00CA436E">
              <w:tc>
                <w:tcPr>
                  <w:tcW w:w="3991" w:type="dxa"/>
                </w:tcPr>
                <w:p w14:paraId="692DCA36" w14:textId="77777777" w:rsidR="00036AE0" w:rsidRPr="00F20F65" w:rsidRDefault="00036AE0" w:rsidP="0066261D">
                  <w:pPr>
                    <w:spacing w:line="300" w:lineRule="exact"/>
                    <w:jc w:val="both"/>
                    <w:rPr>
                      <w:rFonts w:ascii="Arial" w:hAnsi="Arial" w:cs="Arial"/>
                      <w:lang w:eastAsia="en-GB"/>
                    </w:rPr>
                  </w:pPr>
                </w:p>
              </w:tc>
              <w:tc>
                <w:tcPr>
                  <w:tcW w:w="1853" w:type="dxa"/>
                </w:tcPr>
                <w:p w14:paraId="1CB36E0F" w14:textId="77777777" w:rsidR="00036AE0" w:rsidRPr="00F20F65" w:rsidRDefault="00036AE0" w:rsidP="0066261D">
                  <w:pPr>
                    <w:spacing w:line="300" w:lineRule="exact"/>
                    <w:jc w:val="both"/>
                    <w:rPr>
                      <w:rFonts w:ascii="Arial" w:hAnsi="Arial" w:cs="Arial"/>
                      <w:lang w:eastAsia="en-GB"/>
                    </w:rPr>
                  </w:pPr>
                </w:p>
              </w:tc>
            </w:tr>
            <w:tr w:rsidR="0066261D" w:rsidRPr="00F20F65" w14:paraId="2301F94D" w14:textId="77777777" w:rsidTr="00CA436E">
              <w:tc>
                <w:tcPr>
                  <w:tcW w:w="3991" w:type="dxa"/>
                </w:tcPr>
                <w:p w14:paraId="18D3F0EB" w14:textId="77777777" w:rsidR="0066261D" w:rsidRPr="00F20F65" w:rsidRDefault="0066261D" w:rsidP="0066261D">
                  <w:pPr>
                    <w:spacing w:line="300" w:lineRule="exact"/>
                    <w:jc w:val="both"/>
                    <w:rPr>
                      <w:rFonts w:ascii="Arial" w:hAnsi="Arial" w:cs="Arial"/>
                      <w:lang w:eastAsia="en-GB"/>
                    </w:rPr>
                  </w:pPr>
                </w:p>
              </w:tc>
              <w:tc>
                <w:tcPr>
                  <w:tcW w:w="1853" w:type="dxa"/>
                </w:tcPr>
                <w:p w14:paraId="15CE3633" w14:textId="77777777" w:rsidR="0066261D" w:rsidRPr="00F20F65" w:rsidRDefault="0066261D" w:rsidP="0066261D">
                  <w:pPr>
                    <w:spacing w:line="300" w:lineRule="exact"/>
                    <w:jc w:val="both"/>
                    <w:rPr>
                      <w:rFonts w:ascii="Arial" w:hAnsi="Arial" w:cs="Arial"/>
                      <w:lang w:eastAsia="en-GB"/>
                    </w:rPr>
                  </w:pPr>
                </w:p>
              </w:tc>
            </w:tr>
            <w:tr w:rsidR="0066261D" w:rsidRPr="00F20F65" w14:paraId="6D589A8A" w14:textId="77777777" w:rsidTr="00CA436E">
              <w:tc>
                <w:tcPr>
                  <w:tcW w:w="3991" w:type="dxa"/>
                </w:tcPr>
                <w:p w14:paraId="1DC5D059" w14:textId="77777777" w:rsidR="0066261D" w:rsidRPr="00F20F65" w:rsidRDefault="0066261D" w:rsidP="0066261D">
                  <w:pPr>
                    <w:spacing w:line="300" w:lineRule="exact"/>
                    <w:jc w:val="both"/>
                    <w:rPr>
                      <w:rFonts w:ascii="Arial" w:hAnsi="Arial" w:cs="Arial"/>
                      <w:lang w:eastAsia="en-GB"/>
                    </w:rPr>
                  </w:pPr>
                </w:p>
              </w:tc>
              <w:tc>
                <w:tcPr>
                  <w:tcW w:w="1853" w:type="dxa"/>
                </w:tcPr>
                <w:p w14:paraId="48D6A3D9" w14:textId="77777777" w:rsidR="0066261D" w:rsidRPr="00F20F65" w:rsidRDefault="0066261D" w:rsidP="0066261D">
                  <w:pPr>
                    <w:spacing w:line="300" w:lineRule="exact"/>
                    <w:jc w:val="both"/>
                    <w:rPr>
                      <w:rFonts w:ascii="Arial" w:hAnsi="Arial" w:cs="Arial"/>
                      <w:lang w:eastAsia="en-GB"/>
                    </w:rPr>
                  </w:pPr>
                </w:p>
              </w:tc>
            </w:tr>
            <w:tr w:rsidR="0066261D" w:rsidRPr="00F20F65" w14:paraId="70FDC515" w14:textId="77777777" w:rsidTr="00CA436E">
              <w:tc>
                <w:tcPr>
                  <w:tcW w:w="3991" w:type="dxa"/>
                </w:tcPr>
                <w:p w14:paraId="7B2D90BF" w14:textId="77777777" w:rsidR="0066261D" w:rsidRPr="00F20F65" w:rsidRDefault="0066261D" w:rsidP="0066261D">
                  <w:pPr>
                    <w:spacing w:line="300" w:lineRule="exact"/>
                    <w:jc w:val="both"/>
                    <w:rPr>
                      <w:rFonts w:ascii="Arial" w:hAnsi="Arial" w:cs="Arial"/>
                      <w:lang w:eastAsia="en-GB"/>
                    </w:rPr>
                  </w:pPr>
                </w:p>
              </w:tc>
              <w:tc>
                <w:tcPr>
                  <w:tcW w:w="1853" w:type="dxa"/>
                </w:tcPr>
                <w:p w14:paraId="1E16EFE4" w14:textId="77777777" w:rsidR="0066261D" w:rsidRPr="00F20F65" w:rsidRDefault="0066261D" w:rsidP="0066261D">
                  <w:pPr>
                    <w:spacing w:line="300" w:lineRule="exact"/>
                    <w:jc w:val="both"/>
                    <w:rPr>
                      <w:rFonts w:ascii="Arial" w:hAnsi="Arial" w:cs="Arial"/>
                      <w:lang w:eastAsia="en-GB"/>
                    </w:rPr>
                  </w:pPr>
                </w:p>
              </w:tc>
            </w:tr>
            <w:tr w:rsidR="0066261D" w:rsidRPr="00F20F65" w14:paraId="6FA91765" w14:textId="77777777" w:rsidTr="00CA436E">
              <w:tc>
                <w:tcPr>
                  <w:tcW w:w="3991" w:type="dxa"/>
                </w:tcPr>
                <w:p w14:paraId="527EACDD" w14:textId="77777777" w:rsidR="0066261D" w:rsidRPr="00F20F65" w:rsidRDefault="0066261D" w:rsidP="0066261D">
                  <w:pPr>
                    <w:spacing w:line="300" w:lineRule="exact"/>
                    <w:jc w:val="both"/>
                    <w:rPr>
                      <w:rFonts w:ascii="Arial" w:hAnsi="Arial" w:cs="Arial"/>
                      <w:b/>
                      <w:bCs/>
                      <w:lang w:eastAsia="en-GB"/>
                    </w:rPr>
                  </w:pPr>
                  <w:r w:rsidRPr="00F20F65">
                    <w:rPr>
                      <w:rFonts w:ascii="Arial" w:hAnsi="Arial" w:cs="Arial"/>
                      <w:b/>
                      <w:bCs/>
                      <w:lang w:eastAsia="en-GB"/>
                    </w:rPr>
                    <w:t xml:space="preserve">Total Cost </w:t>
                  </w:r>
                </w:p>
              </w:tc>
              <w:tc>
                <w:tcPr>
                  <w:tcW w:w="1853" w:type="dxa"/>
                </w:tcPr>
                <w:p w14:paraId="60BA8C66" w14:textId="77777777" w:rsidR="0066261D" w:rsidRPr="00F20F65" w:rsidRDefault="0066261D" w:rsidP="0066261D">
                  <w:pPr>
                    <w:spacing w:line="300" w:lineRule="exact"/>
                    <w:jc w:val="both"/>
                    <w:rPr>
                      <w:rFonts w:ascii="Arial" w:hAnsi="Arial" w:cs="Arial"/>
                      <w:lang w:eastAsia="en-GB"/>
                    </w:rPr>
                  </w:pPr>
                </w:p>
              </w:tc>
            </w:tr>
          </w:tbl>
          <w:p w14:paraId="568A77F2" w14:textId="0CBDCFD3" w:rsidR="00C1011F" w:rsidRPr="00F20F65" w:rsidRDefault="00C1011F" w:rsidP="00004774">
            <w:pPr>
              <w:spacing w:line="300" w:lineRule="exact"/>
              <w:ind w:left="1440"/>
              <w:jc w:val="both"/>
              <w:rPr>
                <w:rFonts w:ascii="Arial" w:hAnsi="Arial" w:cs="Arial"/>
                <w:lang w:eastAsia="en-GB"/>
              </w:rPr>
            </w:pPr>
          </w:p>
        </w:tc>
      </w:tr>
    </w:tbl>
    <w:p w14:paraId="1C6B812E" w14:textId="634776AF" w:rsidR="00AA26D4" w:rsidRPr="00F20F65" w:rsidRDefault="00AA26D4" w:rsidP="00952FB5">
      <w:pPr>
        <w:spacing w:after="0" w:line="300" w:lineRule="exact"/>
        <w:jc w:val="both"/>
        <w:rPr>
          <w:rFonts w:ascii="Arial" w:hAnsi="Arial" w:cs="Arial"/>
          <w:sz w:val="20"/>
          <w:szCs w:val="20"/>
        </w:rPr>
      </w:pPr>
    </w:p>
    <w:p w14:paraId="32A64998" w14:textId="77777777" w:rsidR="00AA26D4" w:rsidRPr="00F20F65" w:rsidRDefault="00AA26D4" w:rsidP="00952FB5">
      <w:pPr>
        <w:spacing w:after="0" w:line="300" w:lineRule="exact"/>
        <w:jc w:val="both"/>
        <w:rPr>
          <w:rFonts w:ascii="Arial" w:hAnsi="Arial" w:cs="Arial"/>
          <w:sz w:val="20"/>
          <w:szCs w:val="20"/>
        </w:rPr>
      </w:pPr>
    </w:p>
    <w:tbl>
      <w:tblPr>
        <w:tblStyle w:val="TableGrid"/>
        <w:tblW w:w="9365" w:type="dxa"/>
        <w:tblInd w:w="-5" w:type="dxa"/>
        <w:tblLook w:val="04A0" w:firstRow="1" w:lastRow="0" w:firstColumn="1" w:lastColumn="0" w:noHBand="0" w:noVBand="1"/>
      </w:tblPr>
      <w:tblGrid>
        <w:gridCol w:w="3068"/>
        <w:gridCol w:w="4303"/>
        <w:gridCol w:w="1994"/>
      </w:tblGrid>
      <w:tr w:rsidR="00C96D7B" w:rsidRPr="00F20F65" w14:paraId="1413F907" w14:textId="77777777" w:rsidTr="00B16458">
        <w:trPr>
          <w:trHeight w:val="470"/>
        </w:trPr>
        <w:tc>
          <w:tcPr>
            <w:tcW w:w="9365" w:type="dxa"/>
            <w:gridSpan w:val="3"/>
            <w:tcBorders>
              <w:top w:val="single" w:sz="4" w:space="0" w:color="000000"/>
              <w:left w:val="single" w:sz="4" w:space="0" w:color="000000"/>
              <w:bottom w:val="single" w:sz="4" w:space="0" w:color="000000"/>
              <w:right w:val="single" w:sz="4" w:space="0" w:color="000000"/>
            </w:tcBorders>
            <w:shd w:val="clear" w:color="auto" w:fill="6F3357"/>
            <w:tcMar>
              <w:top w:w="113" w:type="dxa"/>
              <w:left w:w="108" w:type="dxa"/>
              <w:bottom w:w="113" w:type="dxa"/>
              <w:right w:w="108" w:type="dxa"/>
            </w:tcMar>
            <w:hideMark/>
          </w:tcPr>
          <w:p w14:paraId="2E0BC1BB" w14:textId="6F9F289F" w:rsidR="00367179" w:rsidRPr="00F20F65" w:rsidRDefault="00367179" w:rsidP="00952FB5">
            <w:pPr>
              <w:pStyle w:val="NoSpacing"/>
              <w:spacing w:line="300" w:lineRule="exact"/>
              <w:jc w:val="both"/>
              <w:rPr>
                <w:rFonts w:ascii="Arial" w:hAnsi="Arial" w:cs="Arial"/>
                <w:b/>
                <w:bCs/>
                <w:lang w:eastAsia="en-GB"/>
              </w:rPr>
            </w:pPr>
            <w:r w:rsidRPr="00F20F65">
              <w:rPr>
                <w:rFonts w:ascii="Arial" w:hAnsi="Arial" w:cs="Arial"/>
                <w:b/>
                <w:bCs/>
                <w:color w:val="FFFFFF" w:themeColor="background1"/>
                <w:lang w:eastAsia="en-GB"/>
              </w:rPr>
              <w:t xml:space="preserve">SECTION </w:t>
            </w:r>
            <w:r w:rsidR="008E1391" w:rsidRPr="00F20F65">
              <w:rPr>
                <w:rFonts w:ascii="Arial" w:hAnsi="Arial" w:cs="Arial"/>
                <w:b/>
                <w:bCs/>
                <w:color w:val="FFFFFF" w:themeColor="background1"/>
                <w:lang w:eastAsia="en-GB"/>
              </w:rPr>
              <w:t>5</w:t>
            </w:r>
            <w:r w:rsidRPr="00F20F65">
              <w:rPr>
                <w:rFonts w:ascii="Arial" w:hAnsi="Arial" w:cs="Arial"/>
                <w:b/>
                <w:bCs/>
                <w:color w:val="FFFFFF" w:themeColor="background1"/>
                <w:lang w:eastAsia="en-GB"/>
              </w:rPr>
              <w:t>: PROJECT TIMESCALES</w:t>
            </w:r>
            <w:r w:rsidRPr="00F20F65">
              <w:rPr>
                <w:rFonts w:ascii="Arial" w:hAnsi="Arial" w:cs="Arial"/>
                <w:b/>
                <w:bCs/>
                <w:lang w:eastAsia="en-GB"/>
              </w:rPr>
              <w:t xml:space="preserve"> </w:t>
            </w:r>
          </w:p>
        </w:tc>
      </w:tr>
      <w:tr w:rsidR="00C96D7B" w:rsidRPr="00F20F65" w14:paraId="6FF80FDB" w14:textId="77777777" w:rsidTr="00D55E78">
        <w:trPr>
          <w:trHeight w:val="286"/>
        </w:trPr>
        <w:tc>
          <w:tcPr>
            <w:tcW w:w="3068"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5D455011" w14:textId="7EF9520D" w:rsidR="00367179" w:rsidRPr="00F20F65" w:rsidRDefault="00367179" w:rsidP="00AA26D4">
            <w:pPr>
              <w:pStyle w:val="NoSpacing"/>
              <w:spacing w:line="300" w:lineRule="exact"/>
              <w:rPr>
                <w:rFonts w:ascii="Arial" w:hAnsi="Arial" w:cs="Arial"/>
                <w:b/>
                <w:bCs/>
                <w:lang w:eastAsia="en-GB"/>
              </w:rPr>
            </w:pPr>
            <w:r w:rsidRPr="00F20F65">
              <w:rPr>
                <w:rFonts w:ascii="Arial" w:hAnsi="Arial" w:cs="Arial"/>
                <w:b/>
                <w:bCs/>
                <w:lang w:eastAsia="en-GB"/>
              </w:rPr>
              <w:t>Please list the key milestones in the delivery of your project. Include start and completion dates.</w:t>
            </w:r>
          </w:p>
          <w:p w14:paraId="52563154" w14:textId="77777777" w:rsidR="00367179" w:rsidRPr="00F20F65" w:rsidRDefault="00367179" w:rsidP="00AA26D4">
            <w:pPr>
              <w:pStyle w:val="NoSpacing"/>
              <w:spacing w:line="300" w:lineRule="exact"/>
              <w:rPr>
                <w:rFonts w:ascii="Arial" w:hAnsi="Arial" w:cs="Arial"/>
                <w:b/>
                <w:bCs/>
                <w:i/>
                <w:iCs/>
                <w:lang w:eastAsia="en-GB"/>
              </w:rPr>
            </w:pPr>
          </w:p>
        </w:tc>
        <w:tc>
          <w:tcPr>
            <w:tcW w:w="430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FAF45E5" w14:textId="77777777" w:rsidR="00367179" w:rsidRPr="00F20F65" w:rsidRDefault="00367179" w:rsidP="00AA26D4">
            <w:pPr>
              <w:pStyle w:val="NoSpacing"/>
              <w:spacing w:line="300" w:lineRule="exact"/>
              <w:jc w:val="center"/>
              <w:rPr>
                <w:rFonts w:ascii="Arial" w:hAnsi="Arial" w:cs="Arial"/>
                <w:b/>
                <w:bCs/>
                <w:lang w:eastAsia="en-GB"/>
              </w:rPr>
            </w:pPr>
            <w:r w:rsidRPr="00F20F65">
              <w:rPr>
                <w:rFonts w:ascii="Arial" w:hAnsi="Arial" w:cs="Arial"/>
                <w:b/>
                <w:bCs/>
                <w:lang w:eastAsia="en-GB"/>
              </w:rPr>
              <w:t>Milestone</w:t>
            </w:r>
          </w:p>
        </w:tc>
        <w:tc>
          <w:tcPr>
            <w:tcW w:w="199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2194EFE" w14:textId="77777777" w:rsidR="00367179" w:rsidRPr="00F20F65" w:rsidRDefault="00367179" w:rsidP="00AA26D4">
            <w:pPr>
              <w:pStyle w:val="NoSpacing"/>
              <w:spacing w:line="300" w:lineRule="exact"/>
              <w:jc w:val="center"/>
              <w:rPr>
                <w:rFonts w:ascii="Arial" w:hAnsi="Arial" w:cs="Arial"/>
                <w:b/>
                <w:bCs/>
                <w:lang w:eastAsia="en-GB"/>
              </w:rPr>
            </w:pPr>
            <w:r w:rsidRPr="00F20F65">
              <w:rPr>
                <w:rFonts w:ascii="Arial" w:hAnsi="Arial" w:cs="Arial"/>
                <w:b/>
                <w:bCs/>
                <w:lang w:eastAsia="en-GB"/>
              </w:rPr>
              <w:t>Target month</w:t>
            </w:r>
          </w:p>
        </w:tc>
      </w:tr>
      <w:tr w:rsidR="00C96D7B" w:rsidRPr="00F20F65" w14:paraId="65DB5B85" w14:textId="77777777" w:rsidTr="00D55E78">
        <w:trPr>
          <w:trHeight w:val="504"/>
        </w:trPr>
        <w:tc>
          <w:tcPr>
            <w:tcW w:w="3068" w:type="dxa"/>
            <w:vMerge/>
            <w:tcBorders>
              <w:top w:val="single" w:sz="4" w:space="0" w:color="000000"/>
              <w:left w:val="single" w:sz="4" w:space="0" w:color="000000"/>
              <w:bottom w:val="single" w:sz="4" w:space="0" w:color="000000"/>
              <w:right w:val="single" w:sz="4" w:space="0" w:color="000000"/>
            </w:tcBorders>
            <w:vAlign w:val="center"/>
            <w:hideMark/>
          </w:tcPr>
          <w:p w14:paraId="1A853D7F" w14:textId="77777777" w:rsidR="00367179" w:rsidRPr="00F20F65" w:rsidRDefault="00367179" w:rsidP="00AA26D4">
            <w:pPr>
              <w:spacing w:line="300" w:lineRule="exact"/>
              <w:rPr>
                <w:rFonts w:ascii="Arial" w:hAnsi="Arial" w:cs="Arial"/>
                <w:b/>
                <w:bCs/>
                <w:i/>
                <w:iCs/>
                <w:lang w:eastAsia="en-GB"/>
              </w:rPr>
            </w:pPr>
          </w:p>
        </w:tc>
        <w:tc>
          <w:tcPr>
            <w:tcW w:w="43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94EB36" w14:textId="7A13CD25" w:rsidR="00367179" w:rsidRPr="00F20F65" w:rsidRDefault="00367179" w:rsidP="00952FB5">
            <w:pPr>
              <w:spacing w:line="300" w:lineRule="exact"/>
              <w:jc w:val="both"/>
              <w:rPr>
                <w:rFonts w:ascii="Arial" w:hAnsi="Arial" w:cs="Arial"/>
                <w:lang w:eastAsia="en-GB"/>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102153" w14:textId="01FA4ACA" w:rsidR="00367179" w:rsidRPr="00F20F65" w:rsidRDefault="00367179" w:rsidP="00952FB5">
            <w:pPr>
              <w:spacing w:line="300" w:lineRule="exact"/>
              <w:jc w:val="both"/>
              <w:rPr>
                <w:rFonts w:ascii="Arial" w:hAnsi="Arial" w:cs="Arial"/>
                <w:lang w:eastAsia="en-GB"/>
              </w:rPr>
            </w:pPr>
          </w:p>
        </w:tc>
      </w:tr>
      <w:tr w:rsidR="00C96D7B" w:rsidRPr="00F20F65" w14:paraId="48CFF92B" w14:textId="77777777" w:rsidTr="00D55E78">
        <w:trPr>
          <w:trHeight w:val="504"/>
        </w:trPr>
        <w:tc>
          <w:tcPr>
            <w:tcW w:w="3068" w:type="dxa"/>
            <w:vMerge/>
            <w:tcBorders>
              <w:top w:val="single" w:sz="4" w:space="0" w:color="000000"/>
              <w:left w:val="single" w:sz="4" w:space="0" w:color="000000"/>
              <w:bottom w:val="single" w:sz="4" w:space="0" w:color="000000"/>
              <w:right w:val="single" w:sz="4" w:space="0" w:color="000000"/>
            </w:tcBorders>
            <w:vAlign w:val="center"/>
            <w:hideMark/>
          </w:tcPr>
          <w:p w14:paraId="2B52EC83" w14:textId="77777777" w:rsidR="00367179" w:rsidRPr="00F20F65" w:rsidRDefault="00367179" w:rsidP="00AA26D4">
            <w:pPr>
              <w:spacing w:line="300" w:lineRule="exact"/>
              <w:rPr>
                <w:rFonts w:ascii="Arial" w:hAnsi="Arial" w:cs="Arial"/>
                <w:b/>
                <w:bCs/>
                <w:i/>
                <w:iCs/>
                <w:lang w:eastAsia="en-GB"/>
              </w:rPr>
            </w:pPr>
          </w:p>
        </w:tc>
        <w:tc>
          <w:tcPr>
            <w:tcW w:w="43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482659" w14:textId="19CE349F" w:rsidR="00367179" w:rsidRPr="00F20F65" w:rsidRDefault="00367179" w:rsidP="00952FB5">
            <w:pPr>
              <w:spacing w:line="300" w:lineRule="exact"/>
              <w:jc w:val="both"/>
              <w:rPr>
                <w:rFonts w:ascii="Arial" w:hAnsi="Arial" w:cs="Arial"/>
                <w:b/>
                <w:bCs/>
                <w:lang w:eastAsia="en-GB"/>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F3E61F" w14:textId="64B1F343" w:rsidR="00367179" w:rsidRPr="00F20F65" w:rsidRDefault="00367179" w:rsidP="00952FB5">
            <w:pPr>
              <w:spacing w:line="300" w:lineRule="exact"/>
              <w:jc w:val="both"/>
              <w:rPr>
                <w:rFonts w:ascii="Arial" w:hAnsi="Arial" w:cs="Arial"/>
                <w:lang w:eastAsia="en-GB"/>
              </w:rPr>
            </w:pPr>
          </w:p>
        </w:tc>
      </w:tr>
      <w:tr w:rsidR="00C96D7B" w:rsidRPr="00F20F65" w14:paraId="04978EA5" w14:textId="77777777" w:rsidTr="00D55E78">
        <w:trPr>
          <w:trHeight w:val="504"/>
        </w:trPr>
        <w:tc>
          <w:tcPr>
            <w:tcW w:w="3068" w:type="dxa"/>
            <w:vMerge/>
            <w:tcBorders>
              <w:top w:val="single" w:sz="4" w:space="0" w:color="000000"/>
              <w:left w:val="single" w:sz="4" w:space="0" w:color="000000"/>
              <w:bottom w:val="single" w:sz="4" w:space="0" w:color="000000"/>
              <w:right w:val="single" w:sz="4" w:space="0" w:color="000000"/>
            </w:tcBorders>
            <w:vAlign w:val="center"/>
            <w:hideMark/>
          </w:tcPr>
          <w:p w14:paraId="6D96D284" w14:textId="77777777" w:rsidR="00367179" w:rsidRPr="00F20F65" w:rsidRDefault="00367179" w:rsidP="00AA26D4">
            <w:pPr>
              <w:spacing w:line="300" w:lineRule="exact"/>
              <w:rPr>
                <w:rFonts w:ascii="Arial" w:hAnsi="Arial" w:cs="Arial"/>
                <w:b/>
                <w:bCs/>
                <w:i/>
                <w:iCs/>
                <w:lang w:eastAsia="en-GB"/>
              </w:rPr>
            </w:pPr>
          </w:p>
        </w:tc>
        <w:tc>
          <w:tcPr>
            <w:tcW w:w="43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17015F" w14:textId="328F8837" w:rsidR="00367179" w:rsidRPr="00F20F65" w:rsidRDefault="00367179" w:rsidP="00952FB5">
            <w:pPr>
              <w:spacing w:line="300" w:lineRule="exact"/>
              <w:jc w:val="both"/>
              <w:rPr>
                <w:rFonts w:ascii="Arial" w:hAnsi="Arial" w:cs="Arial"/>
                <w:b/>
                <w:bCs/>
                <w:lang w:eastAsia="en-GB"/>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9C773F" w14:textId="16C58517" w:rsidR="00367179" w:rsidRPr="00F20F65" w:rsidRDefault="00367179" w:rsidP="00952FB5">
            <w:pPr>
              <w:spacing w:line="300" w:lineRule="exact"/>
              <w:jc w:val="both"/>
              <w:rPr>
                <w:rFonts w:ascii="Arial" w:hAnsi="Arial" w:cs="Arial"/>
                <w:lang w:eastAsia="en-GB"/>
              </w:rPr>
            </w:pPr>
          </w:p>
        </w:tc>
      </w:tr>
      <w:tr w:rsidR="00C96D7B" w:rsidRPr="00F20F65" w14:paraId="6FDA6E88" w14:textId="77777777" w:rsidTr="00D55E78">
        <w:trPr>
          <w:trHeight w:val="504"/>
        </w:trPr>
        <w:tc>
          <w:tcPr>
            <w:tcW w:w="3068" w:type="dxa"/>
            <w:vMerge/>
            <w:tcBorders>
              <w:top w:val="single" w:sz="4" w:space="0" w:color="000000"/>
              <w:left w:val="single" w:sz="4" w:space="0" w:color="000000"/>
              <w:bottom w:val="single" w:sz="4" w:space="0" w:color="000000"/>
              <w:right w:val="single" w:sz="4" w:space="0" w:color="000000"/>
            </w:tcBorders>
            <w:vAlign w:val="center"/>
            <w:hideMark/>
          </w:tcPr>
          <w:p w14:paraId="454812DA" w14:textId="77777777" w:rsidR="00367179" w:rsidRPr="00F20F65" w:rsidRDefault="00367179" w:rsidP="00AA26D4">
            <w:pPr>
              <w:spacing w:line="300" w:lineRule="exact"/>
              <w:rPr>
                <w:rFonts w:ascii="Arial" w:hAnsi="Arial" w:cs="Arial"/>
                <w:b/>
                <w:bCs/>
                <w:i/>
                <w:iCs/>
                <w:lang w:eastAsia="en-GB"/>
              </w:rPr>
            </w:pPr>
          </w:p>
        </w:tc>
        <w:tc>
          <w:tcPr>
            <w:tcW w:w="43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0816E6" w14:textId="34EF11BF" w:rsidR="00367179" w:rsidRPr="00F20F65" w:rsidRDefault="00367179" w:rsidP="00952FB5">
            <w:pPr>
              <w:spacing w:line="300" w:lineRule="exact"/>
              <w:jc w:val="both"/>
              <w:rPr>
                <w:rFonts w:ascii="Arial" w:hAnsi="Arial" w:cs="Arial"/>
                <w:b/>
                <w:bCs/>
                <w:lang w:eastAsia="en-GB"/>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63705D" w14:textId="47697D0C" w:rsidR="00367179" w:rsidRPr="00F20F65" w:rsidRDefault="00367179" w:rsidP="00952FB5">
            <w:pPr>
              <w:spacing w:line="300" w:lineRule="exact"/>
              <w:jc w:val="both"/>
              <w:rPr>
                <w:rFonts w:ascii="Arial" w:hAnsi="Arial" w:cs="Arial"/>
                <w:lang w:eastAsia="en-GB"/>
              </w:rPr>
            </w:pPr>
          </w:p>
        </w:tc>
      </w:tr>
      <w:tr w:rsidR="00C96D7B" w:rsidRPr="00F20F65" w14:paraId="64314B7E" w14:textId="77777777" w:rsidTr="00D55E78">
        <w:trPr>
          <w:trHeight w:val="504"/>
        </w:trPr>
        <w:tc>
          <w:tcPr>
            <w:tcW w:w="3068" w:type="dxa"/>
            <w:vMerge/>
            <w:tcBorders>
              <w:top w:val="single" w:sz="4" w:space="0" w:color="000000"/>
              <w:left w:val="single" w:sz="4" w:space="0" w:color="000000"/>
              <w:bottom w:val="single" w:sz="4" w:space="0" w:color="000000"/>
              <w:right w:val="single" w:sz="4" w:space="0" w:color="000000"/>
            </w:tcBorders>
            <w:vAlign w:val="center"/>
            <w:hideMark/>
          </w:tcPr>
          <w:p w14:paraId="29CF53F0" w14:textId="77777777" w:rsidR="00367179" w:rsidRPr="00F20F65" w:rsidRDefault="00367179" w:rsidP="00AA26D4">
            <w:pPr>
              <w:spacing w:line="300" w:lineRule="exact"/>
              <w:rPr>
                <w:rFonts w:ascii="Arial" w:hAnsi="Arial" w:cs="Arial"/>
                <w:b/>
                <w:bCs/>
                <w:i/>
                <w:iCs/>
                <w:lang w:eastAsia="en-GB"/>
              </w:rPr>
            </w:pPr>
          </w:p>
        </w:tc>
        <w:tc>
          <w:tcPr>
            <w:tcW w:w="43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D3F3D5" w14:textId="77777777" w:rsidR="00367179" w:rsidRPr="00F20F65" w:rsidRDefault="00367179" w:rsidP="00952FB5">
            <w:pPr>
              <w:spacing w:line="300" w:lineRule="exact"/>
              <w:jc w:val="both"/>
              <w:rPr>
                <w:rFonts w:ascii="Arial" w:hAnsi="Arial" w:cs="Arial"/>
                <w:lang w:eastAsia="en-GB"/>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3DFD76" w14:textId="77777777" w:rsidR="00367179" w:rsidRPr="00F20F65" w:rsidRDefault="00367179" w:rsidP="00952FB5">
            <w:pPr>
              <w:spacing w:line="300" w:lineRule="exact"/>
              <w:jc w:val="both"/>
              <w:rPr>
                <w:rFonts w:ascii="Arial" w:hAnsi="Arial" w:cs="Arial"/>
                <w:lang w:eastAsia="en-GB"/>
              </w:rPr>
            </w:pPr>
          </w:p>
        </w:tc>
      </w:tr>
      <w:tr w:rsidR="00C96D7B" w:rsidRPr="00F20F65" w14:paraId="2624E848" w14:textId="77777777" w:rsidTr="00D55E78">
        <w:trPr>
          <w:trHeight w:val="504"/>
        </w:trPr>
        <w:tc>
          <w:tcPr>
            <w:tcW w:w="3068" w:type="dxa"/>
            <w:vMerge/>
            <w:tcBorders>
              <w:top w:val="single" w:sz="4" w:space="0" w:color="000000"/>
              <w:left w:val="single" w:sz="4" w:space="0" w:color="000000"/>
              <w:bottom w:val="single" w:sz="4" w:space="0" w:color="000000"/>
              <w:right w:val="single" w:sz="4" w:space="0" w:color="000000"/>
            </w:tcBorders>
            <w:vAlign w:val="center"/>
            <w:hideMark/>
          </w:tcPr>
          <w:p w14:paraId="522A0062" w14:textId="77777777" w:rsidR="00367179" w:rsidRPr="00F20F65" w:rsidRDefault="00367179" w:rsidP="00AA26D4">
            <w:pPr>
              <w:spacing w:line="300" w:lineRule="exact"/>
              <w:rPr>
                <w:rFonts w:ascii="Arial" w:hAnsi="Arial" w:cs="Arial"/>
                <w:b/>
                <w:bCs/>
                <w:i/>
                <w:iCs/>
                <w:lang w:eastAsia="en-GB"/>
              </w:rPr>
            </w:pPr>
          </w:p>
        </w:tc>
        <w:tc>
          <w:tcPr>
            <w:tcW w:w="43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5D80C0" w14:textId="77777777" w:rsidR="00367179" w:rsidRPr="00F20F65" w:rsidRDefault="00367179" w:rsidP="00952FB5">
            <w:pPr>
              <w:spacing w:line="300" w:lineRule="exact"/>
              <w:jc w:val="both"/>
              <w:rPr>
                <w:rFonts w:ascii="Arial" w:hAnsi="Arial" w:cs="Arial"/>
                <w:lang w:eastAsia="en-GB"/>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2114BA" w14:textId="77777777" w:rsidR="00367179" w:rsidRPr="00F20F65" w:rsidRDefault="00367179" w:rsidP="00952FB5">
            <w:pPr>
              <w:spacing w:line="300" w:lineRule="exact"/>
              <w:jc w:val="both"/>
              <w:rPr>
                <w:rFonts w:ascii="Arial" w:hAnsi="Arial" w:cs="Arial"/>
                <w:lang w:eastAsia="en-GB"/>
              </w:rPr>
            </w:pPr>
          </w:p>
        </w:tc>
      </w:tr>
      <w:tr w:rsidR="00C96D7B" w:rsidRPr="00F20F65" w14:paraId="12F2123D" w14:textId="77777777" w:rsidTr="00D55E78">
        <w:trPr>
          <w:trHeight w:val="504"/>
        </w:trPr>
        <w:tc>
          <w:tcPr>
            <w:tcW w:w="3068" w:type="dxa"/>
            <w:vMerge/>
            <w:tcBorders>
              <w:top w:val="single" w:sz="4" w:space="0" w:color="000000"/>
              <w:left w:val="single" w:sz="4" w:space="0" w:color="000000"/>
              <w:bottom w:val="single" w:sz="4" w:space="0" w:color="000000"/>
              <w:right w:val="single" w:sz="4" w:space="0" w:color="000000"/>
            </w:tcBorders>
            <w:vAlign w:val="center"/>
            <w:hideMark/>
          </w:tcPr>
          <w:p w14:paraId="70EFDB49" w14:textId="77777777" w:rsidR="00367179" w:rsidRPr="00F20F65" w:rsidRDefault="00367179" w:rsidP="00AA26D4">
            <w:pPr>
              <w:spacing w:line="300" w:lineRule="exact"/>
              <w:rPr>
                <w:rFonts w:ascii="Arial" w:hAnsi="Arial" w:cs="Arial"/>
                <w:b/>
                <w:bCs/>
                <w:i/>
                <w:iCs/>
                <w:lang w:eastAsia="en-GB"/>
              </w:rPr>
            </w:pPr>
          </w:p>
        </w:tc>
        <w:tc>
          <w:tcPr>
            <w:tcW w:w="43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BC6426" w14:textId="77777777" w:rsidR="00367179" w:rsidRPr="00F20F65" w:rsidRDefault="00367179" w:rsidP="00952FB5">
            <w:pPr>
              <w:spacing w:line="300" w:lineRule="exact"/>
              <w:jc w:val="both"/>
              <w:rPr>
                <w:rFonts w:ascii="Arial" w:hAnsi="Arial" w:cs="Arial"/>
                <w:lang w:eastAsia="en-GB"/>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5ADD8C" w14:textId="77777777" w:rsidR="00367179" w:rsidRPr="00F20F65" w:rsidRDefault="00367179" w:rsidP="00952FB5">
            <w:pPr>
              <w:spacing w:line="300" w:lineRule="exact"/>
              <w:jc w:val="both"/>
              <w:rPr>
                <w:rFonts w:ascii="Arial" w:hAnsi="Arial" w:cs="Arial"/>
                <w:lang w:eastAsia="en-GB"/>
              </w:rPr>
            </w:pPr>
          </w:p>
        </w:tc>
      </w:tr>
      <w:tr w:rsidR="00C96D7B" w:rsidRPr="00F20F65" w14:paraId="63B0DB60" w14:textId="77777777" w:rsidTr="00D55E78">
        <w:trPr>
          <w:trHeight w:val="504"/>
        </w:trPr>
        <w:tc>
          <w:tcPr>
            <w:tcW w:w="3068" w:type="dxa"/>
            <w:vMerge/>
            <w:tcBorders>
              <w:top w:val="single" w:sz="4" w:space="0" w:color="000000"/>
              <w:left w:val="single" w:sz="4" w:space="0" w:color="000000"/>
              <w:bottom w:val="single" w:sz="4" w:space="0" w:color="000000"/>
              <w:right w:val="single" w:sz="4" w:space="0" w:color="000000"/>
            </w:tcBorders>
            <w:vAlign w:val="center"/>
            <w:hideMark/>
          </w:tcPr>
          <w:p w14:paraId="6BB2617C" w14:textId="77777777" w:rsidR="00367179" w:rsidRPr="00F20F65" w:rsidRDefault="00367179" w:rsidP="00AA26D4">
            <w:pPr>
              <w:spacing w:line="300" w:lineRule="exact"/>
              <w:rPr>
                <w:rFonts w:ascii="Arial" w:hAnsi="Arial" w:cs="Arial"/>
                <w:b/>
                <w:bCs/>
                <w:i/>
                <w:iCs/>
                <w:lang w:eastAsia="en-GB"/>
              </w:rPr>
            </w:pPr>
          </w:p>
        </w:tc>
        <w:tc>
          <w:tcPr>
            <w:tcW w:w="43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52BC25" w14:textId="77777777" w:rsidR="00367179" w:rsidRPr="00F20F65" w:rsidRDefault="00367179" w:rsidP="00952FB5">
            <w:pPr>
              <w:spacing w:line="300" w:lineRule="exact"/>
              <w:jc w:val="both"/>
              <w:rPr>
                <w:rFonts w:ascii="Arial" w:hAnsi="Arial" w:cs="Arial"/>
                <w:lang w:eastAsia="en-GB"/>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08B913" w14:textId="77777777" w:rsidR="00367179" w:rsidRPr="00F20F65" w:rsidRDefault="00367179" w:rsidP="00952FB5">
            <w:pPr>
              <w:spacing w:line="300" w:lineRule="exact"/>
              <w:jc w:val="both"/>
              <w:rPr>
                <w:rFonts w:ascii="Arial" w:hAnsi="Arial" w:cs="Arial"/>
                <w:lang w:eastAsia="en-GB"/>
              </w:rPr>
            </w:pPr>
          </w:p>
        </w:tc>
      </w:tr>
    </w:tbl>
    <w:p w14:paraId="496A6188" w14:textId="77777777" w:rsidR="00367179" w:rsidRDefault="00367179" w:rsidP="00952FB5">
      <w:pPr>
        <w:spacing w:after="0" w:line="300" w:lineRule="exact"/>
        <w:jc w:val="both"/>
        <w:rPr>
          <w:rFonts w:ascii="Arial" w:hAnsi="Arial" w:cs="Arial"/>
          <w:sz w:val="20"/>
          <w:szCs w:val="20"/>
        </w:rPr>
      </w:pPr>
    </w:p>
    <w:p w14:paraId="69B2D5AB" w14:textId="77777777" w:rsidR="00412BD6" w:rsidRDefault="00412BD6" w:rsidP="00952FB5">
      <w:pPr>
        <w:spacing w:after="0" w:line="300" w:lineRule="exact"/>
        <w:jc w:val="both"/>
        <w:rPr>
          <w:rFonts w:ascii="Arial" w:hAnsi="Arial" w:cs="Arial"/>
          <w:sz w:val="20"/>
          <w:szCs w:val="20"/>
        </w:rPr>
      </w:pPr>
    </w:p>
    <w:p w14:paraId="21D0F2BE" w14:textId="77777777" w:rsidR="00412BD6" w:rsidRPr="00F20F65" w:rsidRDefault="00412BD6" w:rsidP="00952FB5">
      <w:pPr>
        <w:spacing w:after="0" w:line="300" w:lineRule="exact"/>
        <w:jc w:val="both"/>
        <w:rPr>
          <w:rFonts w:ascii="Arial" w:hAnsi="Arial" w:cs="Arial"/>
          <w:sz w:val="20"/>
          <w:szCs w:val="20"/>
        </w:rPr>
      </w:pPr>
    </w:p>
    <w:tbl>
      <w:tblPr>
        <w:tblW w:w="5189" w:type="pct"/>
        <w:tblCellMar>
          <w:left w:w="0" w:type="dxa"/>
          <w:right w:w="0" w:type="dxa"/>
        </w:tblCellMar>
        <w:tblLook w:val="04A0" w:firstRow="1" w:lastRow="0" w:firstColumn="1" w:lastColumn="0" w:noHBand="0" w:noVBand="1"/>
      </w:tblPr>
      <w:tblGrid>
        <w:gridCol w:w="2116"/>
        <w:gridCol w:w="7230"/>
      </w:tblGrid>
      <w:tr w:rsidR="00C96D7B" w:rsidRPr="00F20F65" w14:paraId="7C212156" w14:textId="77777777" w:rsidTr="00412BD6">
        <w:trPr>
          <w:trHeight w:val="452"/>
        </w:trPr>
        <w:tc>
          <w:tcPr>
            <w:tcW w:w="5000" w:type="pct"/>
            <w:gridSpan w:val="2"/>
            <w:tcBorders>
              <w:top w:val="single" w:sz="8" w:space="0" w:color="auto"/>
              <w:left w:val="single" w:sz="8" w:space="0" w:color="auto"/>
              <w:bottom w:val="single" w:sz="8" w:space="0" w:color="auto"/>
              <w:right w:val="single" w:sz="8" w:space="0" w:color="auto"/>
            </w:tcBorders>
            <w:shd w:val="clear" w:color="auto" w:fill="6F3357"/>
            <w:vAlign w:val="center"/>
            <w:hideMark/>
          </w:tcPr>
          <w:p w14:paraId="5AC2BEDE" w14:textId="6927B564" w:rsidR="00367179" w:rsidRPr="00F20F65" w:rsidRDefault="00367179" w:rsidP="00952FB5">
            <w:pPr>
              <w:autoSpaceDE w:val="0"/>
              <w:autoSpaceDN w:val="0"/>
              <w:spacing w:after="0" w:line="300" w:lineRule="exact"/>
              <w:ind w:left="113"/>
              <w:jc w:val="both"/>
              <w:rPr>
                <w:rFonts w:ascii="Arial" w:hAnsi="Arial" w:cs="Arial"/>
                <w:b/>
                <w:bCs/>
                <w:sz w:val="20"/>
                <w:szCs w:val="20"/>
              </w:rPr>
            </w:pPr>
            <w:r w:rsidRPr="00F20F65">
              <w:rPr>
                <w:rFonts w:ascii="Arial" w:eastAsiaTheme="minorHAnsi" w:hAnsi="Arial" w:cs="Arial"/>
                <w:sz w:val="24"/>
                <w:szCs w:val="24"/>
                <w:lang w:eastAsia="en-GB"/>
              </w:rPr>
              <w:br w:type="page"/>
            </w:r>
            <w:r w:rsidRPr="00F20F65">
              <w:rPr>
                <w:rFonts w:ascii="Arial" w:hAnsi="Arial" w:cs="Arial"/>
                <w:b/>
                <w:bCs/>
                <w:color w:val="FFFFFF" w:themeColor="background1"/>
                <w:sz w:val="20"/>
                <w:szCs w:val="20"/>
              </w:rPr>
              <w:t xml:space="preserve">SECTION </w:t>
            </w:r>
            <w:r w:rsidR="008E1391" w:rsidRPr="00F20F65">
              <w:rPr>
                <w:rFonts w:ascii="Arial" w:hAnsi="Arial" w:cs="Arial"/>
                <w:b/>
                <w:bCs/>
                <w:color w:val="FFFFFF" w:themeColor="background1"/>
                <w:sz w:val="20"/>
                <w:szCs w:val="20"/>
              </w:rPr>
              <w:t>6</w:t>
            </w:r>
            <w:r w:rsidRPr="00F20F65">
              <w:rPr>
                <w:rFonts w:ascii="Arial" w:hAnsi="Arial" w:cs="Arial"/>
                <w:b/>
                <w:bCs/>
                <w:color w:val="FFFFFF" w:themeColor="background1"/>
                <w:sz w:val="20"/>
                <w:szCs w:val="20"/>
              </w:rPr>
              <w:t xml:space="preserve">: SUBSIDY CONTROL AND DECLARATIONS </w:t>
            </w:r>
          </w:p>
        </w:tc>
      </w:tr>
      <w:tr w:rsidR="00C96D7B" w:rsidRPr="00F20F65" w14:paraId="4EC39487" w14:textId="77777777" w:rsidTr="00412BD6">
        <w:trPr>
          <w:trHeight w:val="452"/>
        </w:trPr>
        <w:tc>
          <w:tcPr>
            <w:tcW w:w="5000" w:type="pct"/>
            <w:gridSpan w:val="2"/>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D997520" w14:textId="35A7D95F" w:rsidR="00B2090C" w:rsidRPr="00F20F65" w:rsidRDefault="00367179" w:rsidP="00AA26D4">
            <w:pPr>
              <w:pStyle w:val="NormalAfter0pt"/>
              <w:spacing w:before="0" w:after="0" w:line="300" w:lineRule="exact"/>
              <w:ind w:left="113" w:right="267"/>
              <w:jc w:val="both"/>
              <w:rPr>
                <w:rFonts w:ascii="Arial" w:hAnsi="Arial"/>
                <w:b w:val="0"/>
                <w:bCs w:val="0"/>
                <w:sz w:val="20"/>
                <w:szCs w:val="20"/>
              </w:rPr>
            </w:pPr>
            <w:r w:rsidRPr="00F20F65">
              <w:rPr>
                <w:rFonts w:ascii="Arial" w:hAnsi="Arial"/>
                <w:b w:val="0"/>
                <w:bCs w:val="0"/>
                <w:sz w:val="20"/>
                <w:szCs w:val="20"/>
              </w:rPr>
              <w:t xml:space="preserve">I understand that grant funding of this type may be subject to certain restrictions under the Subsidy Control </w:t>
            </w:r>
            <w:r w:rsidR="00555167" w:rsidRPr="00F20F65">
              <w:rPr>
                <w:rFonts w:ascii="Arial" w:hAnsi="Arial"/>
                <w:b w:val="0"/>
                <w:bCs w:val="0"/>
                <w:sz w:val="20"/>
                <w:szCs w:val="20"/>
              </w:rPr>
              <w:t>Regime</w:t>
            </w:r>
            <w:r w:rsidR="00B2090C" w:rsidRPr="00F20F65">
              <w:rPr>
                <w:rFonts w:ascii="Arial" w:hAnsi="Arial"/>
                <w:b w:val="0"/>
                <w:bCs w:val="0"/>
                <w:sz w:val="20"/>
                <w:szCs w:val="20"/>
              </w:rPr>
              <w:t>.</w:t>
            </w:r>
            <w:r w:rsidR="007C11C4" w:rsidRPr="00F20F65">
              <w:rPr>
                <w:rFonts w:ascii="Arial" w:hAnsi="Arial"/>
                <w:b w:val="0"/>
                <w:bCs w:val="0"/>
                <w:sz w:val="20"/>
                <w:szCs w:val="20"/>
              </w:rPr>
              <w:t xml:space="preserve"> </w:t>
            </w:r>
            <w:r w:rsidR="00B2090C" w:rsidRPr="00F20F65">
              <w:rPr>
                <w:rFonts w:ascii="Arial" w:hAnsi="Arial"/>
                <w:b w:val="0"/>
                <w:bCs w:val="0"/>
                <w:sz w:val="20"/>
                <w:szCs w:val="20"/>
              </w:rPr>
              <w:t xml:space="preserve">Applicants are required to comply with the UK Subsidy Control </w:t>
            </w:r>
            <w:r w:rsidR="00DF55C7" w:rsidRPr="00F20F65">
              <w:rPr>
                <w:rFonts w:ascii="Arial" w:hAnsi="Arial"/>
                <w:b w:val="0"/>
                <w:bCs w:val="0"/>
                <w:sz w:val="20"/>
                <w:szCs w:val="20"/>
              </w:rPr>
              <w:t>Regime</w:t>
            </w:r>
            <w:r w:rsidR="00B2090C" w:rsidRPr="00F20F65">
              <w:rPr>
                <w:rFonts w:ascii="Arial" w:hAnsi="Arial"/>
                <w:b w:val="0"/>
                <w:bCs w:val="0"/>
                <w:sz w:val="20"/>
                <w:szCs w:val="20"/>
              </w:rPr>
              <w:t xml:space="preserve">. </w:t>
            </w:r>
            <w:r w:rsidR="00F32BB0" w:rsidRPr="00F20F65">
              <w:rPr>
                <w:rFonts w:ascii="Arial" w:hAnsi="Arial"/>
                <w:b w:val="0"/>
                <w:bCs w:val="0"/>
                <w:sz w:val="20"/>
                <w:szCs w:val="20"/>
              </w:rPr>
              <w:t xml:space="preserve">Mansfield District Council </w:t>
            </w:r>
            <w:r w:rsidR="00B2090C" w:rsidRPr="00F20F65">
              <w:rPr>
                <w:rFonts w:ascii="Arial" w:hAnsi="Arial"/>
                <w:b w:val="0"/>
                <w:bCs w:val="0"/>
                <w:sz w:val="20"/>
                <w:szCs w:val="20"/>
              </w:rPr>
              <w:t>is not able to give legal advice on subsidy control. It is the responsibility of the applicant to ensure that the project is delivered compliantly.</w:t>
            </w:r>
          </w:p>
          <w:p w14:paraId="62DFD56E" w14:textId="77777777" w:rsidR="005406AE" w:rsidRPr="00F20F65" w:rsidRDefault="005406AE" w:rsidP="00F32BB0">
            <w:pPr>
              <w:pStyle w:val="NormalAfter0pt"/>
              <w:spacing w:before="0" w:after="0" w:line="300" w:lineRule="exact"/>
              <w:ind w:right="267"/>
              <w:jc w:val="both"/>
              <w:rPr>
                <w:rFonts w:ascii="Arial" w:hAnsi="Arial"/>
                <w:b w:val="0"/>
                <w:bCs w:val="0"/>
                <w:sz w:val="20"/>
                <w:szCs w:val="20"/>
              </w:rPr>
            </w:pPr>
          </w:p>
          <w:p w14:paraId="56801C9C" w14:textId="77777777" w:rsidR="00367179" w:rsidRPr="00F20F65" w:rsidRDefault="00367179" w:rsidP="00AA26D4">
            <w:pPr>
              <w:pStyle w:val="NormalAfter0pt"/>
              <w:spacing w:before="0" w:after="0" w:line="300" w:lineRule="exact"/>
              <w:ind w:left="113" w:right="267"/>
              <w:jc w:val="both"/>
              <w:rPr>
                <w:rFonts w:ascii="Arial" w:hAnsi="Arial"/>
                <w:b w:val="0"/>
                <w:bCs w:val="0"/>
                <w:sz w:val="20"/>
                <w:szCs w:val="20"/>
              </w:rPr>
            </w:pPr>
            <w:r w:rsidRPr="00F20F65">
              <w:rPr>
                <w:rFonts w:ascii="Arial" w:hAnsi="Arial"/>
                <w:b w:val="0"/>
                <w:bCs w:val="0"/>
                <w:sz w:val="20"/>
                <w:szCs w:val="20"/>
              </w:rPr>
              <w:t>I confirm that we will comply with the relevant guidance and legislation in respect of the grant funding and co-operate with the Council to ensure any grant funding issued is done so in compliance with such subsidy control regime.</w:t>
            </w:r>
          </w:p>
          <w:p w14:paraId="0BD67187" w14:textId="77777777" w:rsidR="00367179" w:rsidRPr="00F20F65" w:rsidRDefault="00367179" w:rsidP="00AA26D4">
            <w:pPr>
              <w:pStyle w:val="NormalAfter0pt"/>
              <w:spacing w:before="0" w:after="0" w:line="300" w:lineRule="exact"/>
              <w:ind w:right="267"/>
              <w:jc w:val="both"/>
              <w:rPr>
                <w:rFonts w:ascii="Arial" w:hAnsi="Arial"/>
                <w:b w:val="0"/>
                <w:bCs w:val="0"/>
                <w:sz w:val="20"/>
                <w:szCs w:val="20"/>
              </w:rPr>
            </w:pPr>
          </w:p>
          <w:p w14:paraId="3CCE0E40" w14:textId="2BAA812D" w:rsidR="00367179" w:rsidRPr="00F20F65" w:rsidRDefault="00367179" w:rsidP="00AA26D4">
            <w:pPr>
              <w:pStyle w:val="NormalAfter0pt"/>
              <w:spacing w:before="0" w:after="0" w:line="300" w:lineRule="exact"/>
              <w:ind w:left="113" w:right="267"/>
              <w:jc w:val="both"/>
              <w:rPr>
                <w:rFonts w:ascii="Arial" w:hAnsi="Arial"/>
                <w:b w:val="0"/>
                <w:bCs w:val="0"/>
                <w:sz w:val="20"/>
                <w:szCs w:val="20"/>
              </w:rPr>
            </w:pPr>
            <w:r w:rsidRPr="00F20F65">
              <w:rPr>
                <w:rFonts w:ascii="Arial" w:hAnsi="Arial"/>
                <w:b w:val="0"/>
                <w:bCs w:val="0"/>
                <w:sz w:val="20"/>
                <w:szCs w:val="20"/>
              </w:rPr>
              <w:t xml:space="preserve">I confirm that the project has not yet commenced, and that no expenditure has been incurred to date. I understand that any UKSPF offer will be invalid if the project commences prior to the date of an offer from </w:t>
            </w:r>
            <w:r w:rsidR="00010EF5" w:rsidRPr="00F20F65">
              <w:rPr>
                <w:rFonts w:ascii="Arial" w:hAnsi="Arial"/>
                <w:b w:val="0"/>
                <w:bCs w:val="0"/>
                <w:sz w:val="20"/>
                <w:szCs w:val="20"/>
              </w:rPr>
              <w:t>Mansfield District</w:t>
            </w:r>
            <w:r w:rsidRPr="00F20F65">
              <w:rPr>
                <w:rFonts w:ascii="Arial" w:hAnsi="Arial"/>
                <w:b w:val="0"/>
                <w:bCs w:val="0"/>
                <w:sz w:val="20"/>
                <w:szCs w:val="20"/>
              </w:rPr>
              <w:t xml:space="preserve"> Council.</w:t>
            </w:r>
          </w:p>
          <w:p w14:paraId="48058EA8" w14:textId="77777777" w:rsidR="00367179" w:rsidRPr="00F20F65" w:rsidRDefault="00367179" w:rsidP="00AA26D4">
            <w:pPr>
              <w:pStyle w:val="NormalAfter0pt"/>
              <w:spacing w:before="0" w:after="0" w:line="300" w:lineRule="exact"/>
              <w:ind w:left="113" w:right="267"/>
              <w:jc w:val="both"/>
              <w:rPr>
                <w:rFonts w:ascii="Arial" w:hAnsi="Arial"/>
                <w:b w:val="0"/>
                <w:bCs w:val="0"/>
                <w:sz w:val="20"/>
                <w:szCs w:val="20"/>
              </w:rPr>
            </w:pPr>
          </w:p>
          <w:p w14:paraId="183EA1F8" w14:textId="77777777" w:rsidR="00367179" w:rsidRPr="00F20F65" w:rsidRDefault="00367179" w:rsidP="00AA26D4">
            <w:pPr>
              <w:pStyle w:val="NormalAfter0pt"/>
              <w:spacing w:before="0" w:after="0" w:line="300" w:lineRule="exact"/>
              <w:ind w:left="113" w:right="267"/>
              <w:jc w:val="both"/>
              <w:rPr>
                <w:rFonts w:ascii="Arial" w:hAnsi="Arial"/>
                <w:b w:val="0"/>
                <w:bCs w:val="0"/>
                <w:sz w:val="20"/>
                <w:szCs w:val="20"/>
              </w:rPr>
            </w:pPr>
            <w:r w:rsidRPr="00F20F65">
              <w:rPr>
                <w:rFonts w:ascii="Arial" w:hAnsi="Arial"/>
                <w:b w:val="0"/>
                <w:bCs w:val="0"/>
                <w:sz w:val="20"/>
                <w:szCs w:val="20"/>
              </w:rPr>
              <w:t>I confirm that the information provided herein is correct to the best of my knowledge.</w:t>
            </w:r>
          </w:p>
          <w:p w14:paraId="35D85FE4" w14:textId="77777777" w:rsidR="00367179" w:rsidRPr="00F20F65" w:rsidRDefault="00367179" w:rsidP="00AA26D4">
            <w:pPr>
              <w:pStyle w:val="NormalAfter0pt"/>
              <w:spacing w:before="0" w:after="0" w:line="300" w:lineRule="exact"/>
              <w:ind w:left="113" w:right="267"/>
              <w:jc w:val="both"/>
              <w:rPr>
                <w:rFonts w:ascii="Arial" w:hAnsi="Arial"/>
                <w:sz w:val="20"/>
                <w:szCs w:val="20"/>
              </w:rPr>
            </w:pPr>
          </w:p>
          <w:p w14:paraId="48E37B87" w14:textId="016F4170" w:rsidR="00367179" w:rsidRPr="00F20F65" w:rsidRDefault="00367179" w:rsidP="00AA26D4">
            <w:pPr>
              <w:pStyle w:val="NormalAfter0pt"/>
              <w:spacing w:before="0" w:after="0" w:line="300" w:lineRule="exact"/>
              <w:ind w:left="113" w:right="267"/>
              <w:jc w:val="both"/>
              <w:rPr>
                <w:rFonts w:ascii="Arial" w:hAnsi="Arial"/>
                <w:b w:val="0"/>
                <w:bCs w:val="0"/>
                <w:sz w:val="20"/>
                <w:szCs w:val="20"/>
              </w:rPr>
            </w:pPr>
            <w:r w:rsidRPr="00F20F65">
              <w:rPr>
                <w:rFonts w:ascii="Arial" w:hAnsi="Arial"/>
                <w:b w:val="0"/>
                <w:bCs w:val="0"/>
                <w:sz w:val="20"/>
                <w:szCs w:val="20"/>
              </w:rPr>
              <w:t xml:space="preserve">In line with the Data Protection Act 2018 and UK GDPR, </w:t>
            </w:r>
            <w:r w:rsidR="00D85D8F" w:rsidRPr="00F20F65">
              <w:rPr>
                <w:rFonts w:ascii="Arial" w:hAnsi="Arial"/>
                <w:b w:val="0"/>
                <w:bCs w:val="0"/>
                <w:sz w:val="20"/>
                <w:szCs w:val="20"/>
              </w:rPr>
              <w:t>Mansfield District Council is the</w:t>
            </w:r>
            <w:r w:rsidRPr="00F20F65">
              <w:rPr>
                <w:rFonts w:ascii="Arial" w:hAnsi="Arial"/>
                <w:b w:val="0"/>
                <w:bCs w:val="0"/>
                <w:sz w:val="20"/>
                <w:szCs w:val="20"/>
              </w:rPr>
              <w:t xml:space="preserve"> data controller and collect</w:t>
            </w:r>
            <w:r w:rsidR="00D85D8F" w:rsidRPr="00F20F65">
              <w:rPr>
                <w:rFonts w:ascii="Arial" w:hAnsi="Arial"/>
                <w:b w:val="0"/>
                <w:bCs w:val="0"/>
                <w:sz w:val="20"/>
                <w:szCs w:val="20"/>
              </w:rPr>
              <w:t>s</w:t>
            </w:r>
            <w:r w:rsidRPr="00F20F65">
              <w:rPr>
                <w:rFonts w:ascii="Arial" w:hAnsi="Arial"/>
                <w:b w:val="0"/>
                <w:bCs w:val="0"/>
                <w:sz w:val="20"/>
                <w:szCs w:val="20"/>
              </w:rPr>
              <w:t xml:space="preserve"> your personal data in order to process your UK Shared Prosperity Fund application. We will only collect the personal data from you we need for assessing and administering the funding application. We may need to contact you for further information to support your application. We will retain your information for monitoring, analysing and targeting and may contact you by phone or email. We may share your data with </w:t>
            </w:r>
            <w:r w:rsidR="00B451B9" w:rsidRPr="00F20F65">
              <w:rPr>
                <w:rFonts w:ascii="Arial" w:hAnsi="Arial"/>
                <w:b w:val="0"/>
                <w:bCs w:val="0"/>
                <w:sz w:val="20"/>
                <w:szCs w:val="20"/>
              </w:rPr>
              <w:t>contractors of the Council for monitoring and evaluation purposes.</w:t>
            </w:r>
            <w:r w:rsidRPr="00F20F65">
              <w:rPr>
                <w:rFonts w:ascii="Arial" w:hAnsi="Arial"/>
                <w:b w:val="0"/>
                <w:bCs w:val="0"/>
                <w:sz w:val="20"/>
                <w:szCs w:val="20"/>
              </w:rPr>
              <w:t xml:space="preserve"> </w:t>
            </w:r>
          </w:p>
          <w:p w14:paraId="4442B918" w14:textId="77777777" w:rsidR="00367179" w:rsidRPr="00F20F65" w:rsidRDefault="00367179" w:rsidP="00AA26D4">
            <w:pPr>
              <w:pStyle w:val="NormalAfter0pt"/>
              <w:spacing w:before="0" w:after="0" w:line="300" w:lineRule="exact"/>
              <w:jc w:val="both"/>
              <w:rPr>
                <w:rFonts w:ascii="Arial" w:hAnsi="Arial"/>
                <w:b w:val="0"/>
                <w:bCs w:val="0"/>
                <w:sz w:val="20"/>
                <w:szCs w:val="20"/>
              </w:rPr>
            </w:pPr>
          </w:p>
        </w:tc>
      </w:tr>
      <w:tr w:rsidR="00697B33" w:rsidRPr="00F20F65" w14:paraId="3444F3B8" w14:textId="3F514F01" w:rsidTr="00412BD6">
        <w:trPr>
          <w:trHeight w:val="708"/>
        </w:trPr>
        <w:tc>
          <w:tcPr>
            <w:tcW w:w="1132" w:type="pc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4025CB78" w14:textId="04F9659F" w:rsidR="00697B33" w:rsidRPr="00F20F65" w:rsidRDefault="00697B33" w:rsidP="00697B33">
            <w:pPr>
              <w:pStyle w:val="NormalAfter0pt"/>
              <w:spacing w:before="0" w:after="0" w:line="300" w:lineRule="exact"/>
              <w:ind w:left="113"/>
              <w:rPr>
                <w:rFonts w:ascii="Arial" w:hAnsi="Arial"/>
                <w:sz w:val="20"/>
                <w:szCs w:val="20"/>
              </w:rPr>
            </w:pPr>
            <w:r w:rsidRPr="00F20F65">
              <w:rPr>
                <w:rFonts w:ascii="Arial" w:hAnsi="Arial"/>
                <w:sz w:val="20"/>
                <w:szCs w:val="20"/>
              </w:rPr>
              <w:t>Name:</w:t>
            </w:r>
            <w:r w:rsidRPr="00F20F65">
              <w:rPr>
                <w:rFonts w:ascii="Arial" w:hAnsi="Arial"/>
                <w:sz w:val="20"/>
                <w:szCs w:val="20"/>
              </w:rPr>
              <w:softHyphen/>
            </w:r>
            <w:r w:rsidRPr="00F20F65">
              <w:rPr>
                <w:rFonts w:ascii="Arial" w:hAnsi="Arial"/>
                <w:sz w:val="20"/>
                <w:szCs w:val="20"/>
              </w:rPr>
              <w:softHyphen/>
            </w:r>
          </w:p>
          <w:p w14:paraId="3A7ED005" w14:textId="77777777" w:rsidR="00697B33" w:rsidRPr="00F20F65" w:rsidRDefault="00697B33" w:rsidP="00697B33">
            <w:pPr>
              <w:pStyle w:val="NormalAfter0pt"/>
              <w:spacing w:before="0" w:after="0" w:line="300" w:lineRule="exact"/>
              <w:ind w:left="113"/>
              <w:rPr>
                <w:rFonts w:ascii="Arial" w:hAnsi="Arial"/>
                <w:sz w:val="20"/>
                <w:szCs w:val="20"/>
              </w:rPr>
            </w:pPr>
          </w:p>
          <w:p w14:paraId="440CA5E4" w14:textId="310577FD" w:rsidR="00697B33" w:rsidRPr="00F20F65" w:rsidRDefault="00697B33" w:rsidP="00697B33">
            <w:pPr>
              <w:pStyle w:val="NormalAfter0pt"/>
              <w:spacing w:before="0" w:after="0" w:line="300" w:lineRule="exact"/>
              <w:ind w:left="113"/>
              <w:rPr>
                <w:rFonts w:ascii="Arial" w:hAnsi="Arial"/>
                <w:sz w:val="20"/>
                <w:szCs w:val="20"/>
              </w:rPr>
            </w:pPr>
          </w:p>
        </w:tc>
        <w:tc>
          <w:tcPr>
            <w:tcW w:w="3868" w:type="pct"/>
            <w:tcBorders>
              <w:top w:val="single" w:sz="4" w:space="0" w:color="auto"/>
              <w:left w:val="single" w:sz="4" w:space="0" w:color="auto"/>
              <w:bottom w:val="single" w:sz="4" w:space="0" w:color="auto"/>
              <w:right w:val="single" w:sz="8" w:space="0" w:color="auto"/>
            </w:tcBorders>
            <w:vAlign w:val="center"/>
          </w:tcPr>
          <w:p w14:paraId="2D3FB7F8" w14:textId="77777777" w:rsidR="00697B33" w:rsidRPr="00F20F65" w:rsidRDefault="00697B33">
            <w:pPr>
              <w:spacing w:after="160" w:line="259" w:lineRule="auto"/>
              <w:rPr>
                <w:rFonts w:ascii="Arial" w:hAnsi="Arial" w:cs="Arial"/>
                <w:b/>
                <w:bCs/>
                <w:sz w:val="20"/>
                <w:szCs w:val="20"/>
              </w:rPr>
            </w:pPr>
          </w:p>
          <w:p w14:paraId="2D50B1DB" w14:textId="77777777" w:rsidR="00697B33" w:rsidRPr="00F20F65" w:rsidRDefault="00697B33" w:rsidP="00952FB5">
            <w:pPr>
              <w:pStyle w:val="NormalAfter0pt"/>
              <w:spacing w:before="0" w:after="0" w:line="300" w:lineRule="exact"/>
              <w:ind w:left="113"/>
              <w:jc w:val="both"/>
              <w:rPr>
                <w:rFonts w:ascii="Arial" w:hAnsi="Arial"/>
                <w:sz w:val="20"/>
                <w:szCs w:val="20"/>
              </w:rPr>
            </w:pPr>
          </w:p>
        </w:tc>
      </w:tr>
      <w:tr w:rsidR="00697B33" w:rsidRPr="00F20F65" w14:paraId="535C2E2F" w14:textId="77777777" w:rsidTr="00412BD6">
        <w:trPr>
          <w:trHeight w:val="708"/>
        </w:trPr>
        <w:tc>
          <w:tcPr>
            <w:tcW w:w="1132" w:type="pc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C71C852" w14:textId="77777777" w:rsidR="00697B33" w:rsidRPr="00F20F65" w:rsidRDefault="00697B33" w:rsidP="00697B33">
            <w:pPr>
              <w:pStyle w:val="NormalAfter0pt"/>
              <w:spacing w:before="0" w:after="0" w:line="300" w:lineRule="exact"/>
              <w:ind w:left="113"/>
              <w:rPr>
                <w:rFonts w:ascii="Arial" w:hAnsi="Arial"/>
                <w:sz w:val="20"/>
                <w:szCs w:val="20"/>
              </w:rPr>
            </w:pPr>
            <w:r w:rsidRPr="00F20F65">
              <w:rPr>
                <w:rFonts w:ascii="Arial" w:hAnsi="Arial"/>
                <w:sz w:val="20"/>
                <w:szCs w:val="20"/>
              </w:rPr>
              <w:t>Signature:</w:t>
            </w:r>
          </w:p>
          <w:p w14:paraId="77555169" w14:textId="77777777" w:rsidR="00697B33" w:rsidRPr="00F20F65" w:rsidRDefault="00697B33" w:rsidP="00697B33">
            <w:pPr>
              <w:pStyle w:val="NormalAfter0pt"/>
              <w:spacing w:before="0" w:after="0" w:line="300" w:lineRule="exact"/>
              <w:ind w:left="113"/>
              <w:rPr>
                <w:rFonts w:ascii="Arial" w:hAnsi="Arial"/>
                <w:sz w:val="20"/>
                <w:szCs w:val="20"/>
              </w:rPr>
            </w:pPr>
          </w:p>
        </w:tc>
        <w:tc>
          <w:tcPr>
            <w:tcW w:w="3868" w:type="pct"/>
            <w:tcBorders>
              <w:top w:val="single" w:sz="4" w:space="0" w:color="auto"/>
              <w:left w:val="single" w:sz="4" w:space="0" w:color="auto"/>
              <w:bottom w:val="single" w:sz="4" w:space="0" w:color="auto"/>
              <w:right w:val="single" w:sz="8" w:space="0" w:color="auto"/>
            </w:tcBorders>
            <w:vAlign w:val="center"/>
          </w:tcPr>
          <w:p w14:paraId="1F21162B" w14:textId="77777777" w:rsidR="00697B33" w:rsidRPr="00F20F65" w:rsidRDefault="00697B33" w:rsidP="00952FB5">
            <w:pPr>
              <w:pStyle w:val="NormalAfter0pt"/>
              <w:spacing w:before="0" w:after="0" w:line="300" w:lineRule="exact"/>
              <w:ind w:left="113"/>
              <w:jc w:val="both"/>
              <w:rPr>
                <w:rFonts w:ascii="Arial" w:hAnsi="Arial"/>
                <w:b w:val="0"/>
                <w:bCs w:val="0"/>
                <w:sz w:val="20"/>
                <w:szCs w:val="20"/>
              </w:rPr>
            </w:pPr>
          </w:p>
        </w:tc>
      </w:tr>
      <w:tr w:rsidR="00697B33" w:rsidRPr="00F20F65" w14:paraId="78ED6FB4" w14:textId="77777777" w:rsidTr="00412BD6">
        <w:trPr>
          <w:trHeight w:val="708"/>
        </w:trPr>
        <w:tc>
          <w:tcPr>
            <w:tcW w:w="1132" w:type="pc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66B700C" w14:textId="77777777" w:rsidR="00697B33" w:rsidRPr="00F20F65" w:rsidRDefault="00697B33" w:rsidP="00697B33">
            <w:pPr>
              <w:pStyle w:val="NormalAfter0pt"/>
              <w:spacing w:before="0" w:after="0" w:line="300" w:lineRule="exact"/>
              <w:ind w:left="113"/>
              <w:rPr>
                <w:rFonts w:ascii="Arial" w:hAnsi="Arial"/>
                <w:sz w:val="20"/>
                <w:szCs w:val="20"/>
              </w:rPr>
            </w:pPr>
            <w:r w:rsidRPr="00F20F65">
              <w:rPr>
                <w:rFonts w:ascii="Arial" w:hAnsi="Arial"/>
                <w:sz w:val="20"/>
                <w:szCs w:val="20"/>
              </w:rPr>
              <w:t xml:space="preserve">Signed on behalf of: </w:t>
            </w:r>
          </w:p>
          <w:p w14:paraId="078F38D1" w14:textId="77777777" w:rsidR="00697B33" w:rsidRPr="00F20F65" w:rsidRDefault="00697B33" w:rsidP="00697B33">
            <w:pPr>
              <w:pStyle w:val="NormalAfter0pt"/>
              <w:spacing w:before="0" w:after="0" w:line="300" w:lineRule="exact"/>
              <w:ind w:left="113"/>
              <w:rPr>
                <w:rFonts w:ascii="Arial" w:hAnsi="Arial"/>
                <w:sz w:val="20"/>
                <w:szCs w:val="20"/>
              </w:rPr>
            </w:pPr>
          </w:p>
        </w:tc>
        <w:tc>
          <w:tcPr>
            <w:tcW w:w="3868" w:type="pct"/>
            <w:tcBorders>
              <w:top w:val="single" w:sz="4" w:space="0" w:color="auto"/>
              <w:left w:val="single" w:sz="4" w:space="0" w:color="auto"/>
              <w:bottom w:val="single" w:sz="4" w:space="0" w:color="auto"/>
              <w:right w:val="single" w:sz="8" w:space="0" w:color="auto"/>
            </w:tcBorders>
            <w:vAlign w:val="center"/>
          </w:tcPr>
          <w:p w14:paraId="1C836CB0" w14:textId="77777777" w:rsidR="00697B33" w:rsidRPr="00F20F65" w:rsidRDefault="00697B33" w:rsidP="00952FB5">
            <w:pPr>
              <w:pStyle w:val="NormalAfter0pt"/>
              <w:spacing w:before="0" w:after="0" w:line="300" w:lineRule="exact"/>
              <w:ind w:left="113"/>
              <w:jc w:val="both"/>
              <w:rPr>
                <w:rFonts w:ascii="Arial" w:hAnsi="Arial"/>
                <w:b w:val="0"/>
                <w:bCs w:val="0"/>
                <w:sz w:val="20"/>
                <w:szCs w:val="20"/>
              </w:rPr>
            </w:pPr>
          </w:p>
        </w:tc>
      </w:tr>
      <w:tr w:rsidR="00697B33" w:rsidRPr="00F20F65" w14:paraId="49DD9D17" w14:textId="77777777" w:rsidTr="00412BD6">
        <w:trPr>
          <w:trHeight w:val="708"/>
        </w:trPr>
        <w:tc>
          <w:tcPr>
            <w:tcW w:w="1132" w:type="pct"/>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6A5F18A9" w14:textId="060388D2" w:rsidR="00697B33" w:rsidRPr="00F20F65" w:rsidRDefault="00697B33" w:rsidP="00372C1D">
            <w:pPr>
              <w:pStyle w:val="NormalAfter0pt"/>
              <w:spacing w:before="0" w:after="0" w:line="300" w:lineRule="exact"/>
              <w:ind w:left="132"/>
              <w:rPr>
                <w:rFonts w:ascii="Arial" w:hAnsi="Arial"/>
                <w:sz w:val="20"/>
                <w:szCs w:val="20"/>
              </w:rPr>
            </w:pPr>
            <w:r w:rsidRPr="00F20F65">
              <w:rPr>
                <w:rFonts w:ascii="Arial" w:hAnsi="Arial"/>
                <w:sz w:val="20"/>
                <w:szCs w:val="20"/>
              </w:rPr>
              <w:t>Date:</w:t>
            </w:r>
          </w:p>
        </w:tc>
        <w:tc>
          <w:tcPr>
            <w:tcW w:w="3868" w:type="pct"/>
            <w:tcBorders>
              <w:top w:val="single" w:sz="4" w:space="0" w:color="auto"/>
              <w:left w:val="single" w:sz="4" w:space="0" w:color="auto"/>
              <w:bottom w:val="single" w:sz="8" w:space="0" w:color="auto"/>
              <w:right w:val="single" w:sz="8" w:space="0" w:color="auto"/>
            </w:tcBorders>
            <w:vAlign w:val="center"/>
          </w:tcPr>
          <w:p w14:paraId="5D420C45" w14:textId="77777777" w:rsidR="00697B33" w:rsidRPr="00F20F65" w:rsidRDefault="00697B33" w:rsidP="00697B33">
            <w:pPr>
              <w:pStyle w:val="NormalAfter0pt"/>
              <w:spacing w:before="0" w:after="0" w:line="300" w:lineRule="exact"/>
              <w:jc w:val="both"/>
              <w:rPr>
                <w:rFonts w:ascii="Arial" w:hAnsi="Arial"/>
                <w:b w:val="0"/>
                <w:bCs w:val="0"/>
                <w:sz w:val="20"/>
                <w:szCs w:val="20"/>
              </w:rPr>
            </w:pPr>
          </w:p>
        </w:tc>
      </w:tr>
    </w:tbl>
    <w:p w14:paraId="5446B628" w14:textId="77777777" w:rsidR="00367179" w:rsidRPr="00F20F65" w:rsidRDefault="00367179" w:rsidP="00952FB5">
      <w:pPr>
        <w:spacing w:after="0" w:line="300" w:lineRule="exact"/>
        <w:jc w:val="both"/>
        <w:rPr>
          <w:rFonts w:ascii="Arial" w:hAnsi="Arial" w:cs="Arial"/>
        </w:rPr>
      </w:pPr>
    </w:p>
    <w:bookmarkEnd w:id="1"/>
    <w:p w14:paraId="37F88BAA" w14:textId="07DE45C5" w:rsidR="008D4B0C" w:rsidRPr="00F20F65" w:rsidRDefault="004A770B">
      <w:pPr>
        <w:spacing w:after="160" w:line="259" w:lineRule="auto"/>
        <w:rPr>
          <w:rFonts w:ascii="Arial" w:hAnsi="Arial" w:cs="Arial"/>
          <w:b/>
          <w:bCs/>
          <w:sz w:val="24"/>
          <w:szCs w:val="24"/>
        </w:rPr>
      </w:pPr>
      <w:r w:rsidRPr="00F20F65">
        <w:rPr>
          <w:rFonts w:ascii="Arial" w:hAnsi="Arial" w:cs="Arial"/>
          <w:b/>
          <w:bCs/>
          <w:sz w:val="24"/>
          <w:szCs w:val="24"/>
        </w:rPr>
        <w:br w:type="page"/>
      </w:r>
    </w:p>
    <w:p w14:paraId="4D09760F" w14:textId="77777777" w:rsidR="008D4B0C" w:rsidRPr="00F20F65" w:rsidRDefault="008D4B0C" w:rsidP="004A770B">
      <w:pPr>
        <w:spacing w:after="0" w:line="300" w:lineRule="exact"/>
        <w:jc w:val="both"/>
        <w:rPr>
          <w:rFonts w:ascii="Arial" w:hAnsi="Arial" w:cs="Arial"/>
          <w:b/>
          <w:bCs/>
          <w:sz w:val="24"/>
          <w:szCs w:val="24"/>
        </w:rPr>
        <w:sectPr w:rsidR="008D4B0C" w:rsidRPr="00F20F65" w:rsidSect="00483829">
          <w:headerReference w:type="default" r:id="rId18"/>
          <w:footerReference w:type="default" r:id="rId19"/>
          <w:pgSz w:w="11906" w:h="16838"/>
          <w:pgMar w:top="1418" w:right="1440" w:bottom="1440" w:left="1440" w:header="708" w:footer="708" w:gutter="0"/>
          <w:cols w:space="708"/>
          <w:titlePg/>
          <w:docGrid w:linePitch="360"/>
        </w:sectPr>
      </w:pPr>
    </w:p>
    <w:p w14:paraId="331F5EAD" w14:textId="13F94100" w:rsidR="008D4B0C" w:rsidRPr="00F20F65" w:rsidRDefault="008D4B0C" w:rsidP="008D4B0C">
      <w:pPr>
        <w:spacing w:after="0" w:line="300" w:lineRule="exact"/>
        <w:jc w:val="center"/>
        <w:rPr>
          <w:rFonts w:ascii="Arial" w:hAnsi="Arial" w:cs="Arial"/>
          <w:b/>
          <w:bCs/>
          <w:sz w:val="24"/>
          <w:szCs w:val="24"/>
        </w:rPr>
      </w:pPr>
      <w:r w:rsidRPr="00F20F65">
        <w:rPr>
          <w:rFonts w:ascii="Arial" w:hAnsi="Arial" w:cs="Arial"/>
          <w:b/>
          <w:bCs/>
          <w:noProof/>
        </w:rPr>
        <w:lastRenderedPageBreak/>
        <w:drawing>
          <wp:anchor distT="0" distB="0" distL="114300" distR="114300" simplePos="0" relativeHeight="251658240" behindDoc="0" locked="0" layoutInCell="1" allowOverlap="1" wp14:anchorId="0D8431CC" wp14:editId="008AC40E">
            <wp:simplePos x="0" y="0"/>
            <wp:positionH relativeFrom="column">
              <wp:posOffset>8698569</wp:posOffset>
            </wp:positionH>
            <wp:positionV relativeFrom="paragraph">
              <wp:posOffset>-590933</wp:posOffset>
            </wp:positionV>
            <wp:extent cx="801272" cy="970064"/>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16736" t="21717" r="20450" b="24450"/>
                    <a:stretch/>
                  </pic:blipFill>
                  <pic:spPr bwMode="auto">
                    <a:xfrm>
                      <a:off x="0" y="0"/>
                      <a:ext cx="801272" cy="970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67DB" w:rsidRPr="00F20F65">
        <w:rPr>
          <w:rFonts w:ascii="Arial" w:hAnsi="Arial" w:cs="Arial"/>
          <w:b/>
          <w:bCs/>
          <w:sz w:val="24"/>
          <w:szCs w:val="24"/>
        </w:rPr>
        <w:t xml:space="preserve">Annex 1 - </w:t>
      </w:r>
      <w:r w:rsidRPr="00F20F65">
        <w:rPr>
          <w:rFonts w:ascii="Arial" w:hAnsi="Arial" w:cs="Arial"/>
          <w:b/>
          <w:bCs/>
          <w:sz w:val="24"/>
          <w:szCs w:val="24"/>
        </w:rPr>
        <w:t>Mansfield UKSPF – Communities and Place Bidding Round</w:t>
      </w:r>
    </w:p>
    <w:p w14:paraId="26BF2397" w14:textId="5F208FA9" w:rsidR="008D4B0C" w:rsidRPr="00F20F65" w:rsidRDefault="008D4B0C" w:rsidP="00B11F1A">
      <w:pPr>
        <w:spacing w:after="0" w:line="300" w:lineRule="exact"/>
        <w:jc w:val="center"/>
        <w:rPr>
          <w:rFonts w:ascii="Arial" w:hAnsi="Arial" w:cs="Arial"/>
          <w:sz w:val="20"/>
          <w:szCs w:val="20"/>
        </w:rPr>
      </w:pPr>
      <w:r w:rsidRPr="00F20F65">
        <w:rPr>
          <w:rFonts w:ascii="Arial" w:hAnsi="Arial" w:cs="Arial"/>
          <w:b/>
          <w:bCs/>
          <w:sz w:val="24"/>
          <w:szCs w:val="24"/>
        </w:rPr>
        <w:t>Assessment Framework</w:t>
      </w:r>
    </w:p>
    <w:tbl>
      <w:tblPr>
        <w:tblStyle w:val="TableGrid"/>
        <w:tblW w:w="14947" w:type="dxa"/>
        <w:tblInd w:w="-431" w:type="dxa"/>
        <w:tblBorders>
          <w:top w:val="single" w:sz="4" w:space="0" w:color="878787"/>
          <w:left w:val="single" w:sz="4" w:space="0" w:color="878787"/>
          <w:bottom w:val="single" w:sz="4" w:space="0" w:color="878787"/>
          <w:right w:val="single" w:sz="4" w:space="0" w:color="878787"/>
          <w:insideH w:val="single" w:sz="4" w:space="0" w:color="878787"/>
          <w:insideV w:val="single" w:sz="4" w:space="0" w:color="878787"/>
        </w:tblBorders>
        <w:tblLook w:val="04A0" w:firstRow="1" w:lastRow="0" w:firstColumn="1" w:lastColumn="0" w:noHBand="0" w:noVBand="1"/>
      </w:tblPr>
      <w:tblGrid>
        <w:gridCol w:w="3261"/>
        <w:gridCol w:w="3346"/>
        <w:gridCol w:w="2780"/>
        <w:gridCol w:w="2780"/>
        <w:gridCol w:w="2780"/>
      </w:tblGrid>
      <w:tr w:rsidR="00C96D7B" w:rsidRPr="00F20F65" w14:paraId="2C808191" w14:textId="77777777" w:rsidTr="00B11F1A">
        <w:trPr>
          <w:trHeight w:val="348"/>
          <w:tblHeader/>
        </w:trPr>
        <w:tc>
          <w:tcPr>
            <w:tcW w:w="3261" w:type="dxa"/>
            <w:vMerge w:val="restart"/>
            <w:shd w:val="clear" w:color="auto" w:fill="3D3C3B"/>
            <w:tcMar>
              <w:left w:w="28" w:type="dxa"/>
              <w:right w:w="28" w:type="dxa"/>
            </w:tcMar>
            <w:vAlign w:val="center"/>
          </w:tcPr>
          <w:p w14:paraId="0DC50E1B" w14:textId="3A5DD1FC" w:rsidR="008D4B0C" w:rsidRPr="00F20F65" w:rsidRDefault="008D4B0C" w:rsidP="00B11F1A">
            <w:pPr>
              <w:jc w:val="center"/>
              <w:rPr>
                <w:rFonts w:ascii="Arial" w:hAnsi="Arial" w:cs="Arial"/>
                <w:b/>
                <w:bCs/>
                <w:color w:val="FFFFFF" w:themeColor="background1"/>
              </w:rPr>
            </w:pPr>
            <w:bookmarkStart w:id="2" w:name="_Hlk201313488"/>
            <w:r w:rsidRPr="00F20F65">
              <w:rPr>
                <w:rFonts w:ascii="Arial" w:hAnsi="Arial" w:cs="Arial"/>
                <w:b/>
                <w:bCs/>
                <w:color w:val="FFFFFF" w:themeColor="background1"/>
              </w:rPr>
              <w:t>Criteria</w:t>
            </w:r>
          </w:p>
        </w:tc>
        <w:tc>
          <w:tcPr>
            <w:tcW w:w="11686" w:type="dxa"/>
            <w:gridSpan w:val="4"/>
            <w:shd w:val="clear" w:color="auto" w:fill="3D3C3B"/>
            <w:tcMar>
              <w:left w:w="28" w:type="dxa"/>
              <w:right w:w="28" w:type="dxa"/>
            </w:tcMar>
          </w:tcPr>
          <w:p w14:paraId="5BBAE8C4" w14:textId="77777777" w:rsidR="008D4B0C" w:rsidRPr="00F20F65" w:rsidRDefault="008D4B0C" w:rsidP="00B11F1A">
            <w:pPr>
              <w:jc w:val="center"/>
              <w:rPr>
                <w:rFonts w:ascii="Arial" w:hAnsi="Arial" w:cs="Arial"/>
                <w:b/>
                <w:bCs/>
                <w:color w:val="FFFFFF" w:themeColor="background1"/>
              </w:rPr>
            </w:pPr>
            <w:r w:rsidRPr="00F20F65">
              <w:rPr>
                <w:rFonts w:ascii="Arial" w:hAnsi="Arial" w:cs="Arial"/>
                <w:b/>
                <w:bCs/>
                <w:color w:val="FFFFFF" w:themeColor="background1"/>
              </w:rPr>
              <w:t>Score</w:t>
            </w:r>
          </w:p>
        </w:tc>
      </w:tr>
      <w:tr w:rsidR="00145371" w:rsidRPr="00F20F65" w14:paraId="1980D367" w14:textId="77777777" w:rsidTr="00B11F1A">
        <w:trPr>
          <w:trHeight w:val="188"/>
          <w:tblHeader/>
        </w:trPr>
        <w:tc>
          <w:tcPr>
            <w:tcW w:w="3261" w:type="dxa"/>
            <w:vMerge/>
            <w:shd w:val="clear" w:color="auto" w:fill="3D3C3B"/>
            <w:tcMar>
              <w:left w:w="28" w:type="dxa"/>
              <w:right w:w="28" w:type="dxa"/>
            </w:tcMar>
          </w:tcPr>
          <w:p w14:paraId="58F773C3" w14:textId="77777777" w:rsidR="008D4B0C" w:rsidRPr="00F20F65" w:rsidRDefault="008D4B0C" w:rsidP="00B11F1A">
            <w:pPr>
              <w:rPr>
                <w:rFonts w:ascii="Arial" w:hAnsi="Arial" w:cs="Arial"/>
                <w:color w:val="FFFFFF" w:themeColor="background1"/>
              </w:rPr>
            </w:pPr>
          </w:p>
        </w:tc>
        <w:tc>
          <w:tcPr>
            <w:tcW w:w="3346" w:type="dxa"/>
            <w:shd w:val="clear" w:color="auto" w:fill="3D3C3B"/>
            <w:tcMar>
              <w:left w:w="28" w:type="dxa"/>
              <w:right w:w="28" w:type="dxa"/>
            </w:tcMar>
          </w:tcPr>
          <w:p w14:paraId="2820E2BF" w14:textId="77777777" w:rsidR="008D4B0C" w:rsidRPr="00F20F65" w:rsidRDefault="008D4B0C" w:rsidP="00B11F1A">
            <w:pPr>
              <w:jc w:val="center"/>
              <w:rPr>
                <w:rFonts w:ascii="Arial" w:hAnsi="Arial" w:cs="Arial"/>
                <w:b/>
                <w:bCs/>
                <w:color w:val="FFFFFF" w:themeColor="background1"/>
              </w:rPr>
            </w:pPr>
            <w:r w:rsidRPr="00F20F65">
              <w:rPr>
                <w:rFonts w:ascii="Arial" w:hAnsi="Arial" w:cs="Arial"/>
                <w:b/>
                <w:bCs/>
                <w:color w:val="FFFFFF" w:themeColor="background1"/>
              </w:rPr>
              <w:t>1</w:t>
            </w:r>
          </w:p>
        </w:tc>
        <w:tc>
          <w:tcPr>
            <w:tcW w:w="2780" w:type="dxa"/>
            <w:shd w:val="clear" w:color="auto" w:fill="3D3C3B"/>
            <w:tcMar>
              <w:left w:w="28" w:type="dxa"/>
              <w:right w:w="28" w:type="dxa"/>
            </w:tcMar>
          </w:tcPr>
          <w:p w14:paraId="10A78A3D" w14:textId="77777777" w:rsidR="008D4B0C" w:rsidRPr="00F20F65" w:rsidRDefault="008D4B0C" w:rsidP="00B11F1A">
            <w:pPr>
              <w:jc w:val="center"/>
              <w:rPr>
                <w:rFonts w:ascii="Arial" w:hAnsi="Arial" w:cs="Arial"/>
                <w:b/>
                <w:bCs/>
                <w:color w:val="FFFFFF" w:themeColor="background1"/>
              </w:rPr>
            </w:pPr>
            <w:r w:rsidRPr="00F20F65">
              <w:rPr>
                <w:rFonts w:ascii="Arial" w:hAnsi="Arial" w:cs="Arial"/>
                <w:b/>
                <w:bCs/>
                <w:color w:val="FFFFFF" w:themeColor="background1"/>
              </w:rPr>
              <w:t>2</w:t>
            </w:r>
          </w:p>
        </w:tc>
        <w:tc>
          <w:tcPr>
            <w:tcW w:w="2780" w:type="dxa"/>
            <w:shd w:val="clear" w:color="auto" w:fill="3D3C3B"/>
            <w:tcMar>
              <w:left w:w="28" w:type="dxa"/>
              <w:right w:w="28" w:type="dxa"/>
            </w:tcMar>
          </w:tcPr>
          <w:p w14:paraId="066EF944" w14:textId="77777777" w:rsidR="008D4B0C" w:rsidRPr="00F20F65" w:rsidRDefault="008D4B0C" w:rsidP="00B11F1A">
            <w:pPr>
              <w:jc w:val="center"/>
              <w:rPr>
                <w:rFonts w:ascii="Arial" w:hAnsi="Arial" w:cs="Arial"/>
                <w:b/>
                <w:bCs/>
                <w:color w:val="FFFFFF" w:themeColor="background1"/>
              </w:rPr>
            </w:pPr>
            <w:r w:rsidRPr="00F20F65">
              <w:rPr>
                <w:rFonts w:ascii="Arial" w:hAnsi="Arial" w:cs="Arial"/>
                <w:b/>
                <w:bCs/>
                <w:color w:val="FFFFFF" w:themeColor="background1"/>
              </w:rPr>
              <w:t>3</w:t>
            </w:r>
          </w:p>
        </w:tc>
        <w:tc>
          <w:tcPr>
            <w:tcW w:w="2780" w:type="dxa"/>
            <w:shd w:val="clear" w:color="auto" w:fill="3D3C3B"/>
            <w:tcMar>
              <w:left w:w="28" w:type="dxa"/>
              <w:right w:w="28" w:type="dxa"/>
            </w:tcMar>
          </w:tcPr>
          <w:p w14:paraId="6A5D5488" w14:textId="77777777" w:rsidR="008D4B0C" w:rsidRPr="00F20F65" w:rsidRDefault="008D4B0C" w:rsidP="00B11F1A">
            <w:pPr>
              <w:jc w:val="center"/>
              <w:rPr>
                <w:rFonts w:ascii="Arial" w:hAnsi="Arial" w:cs="Arial"/>
                <w:b/>
                <w:bCs/>
                <w:color w:val="FFFFFF" w:themeColor="background1"/>
              </w:rPr>
            </w:pPr>
            <w:r w:rsidRPr="00F20F65">
              <w:rPr>
                <w:rFonts w:ascii="Arial" w:hAnsi="Arial" w:cs="Arial"/>
                <w:b/>
                <w:bCs/>
                <w:color w:val="FFFFFF" w:themeColor="background1"/>
              </w:rPr>
              <w:t>4</w:t>
            </w:r>
          </w:p>
        </w:tc>
      </w:tr>
      <w:tr w:rsidR="00145371" w:rsidRPr="00F20F65" w14:paraId="2FF02F18" w14:textId="77777777" w:rsidTr="00B11F1A">
        <w:trPr>
          <w:trHeight w:val="242"/>
        </w:trPr>
        <w:tc>
          <w:tcPr>
            <w:tcW w:w="3261" w:type="dxa"/>
            <w:shd w:val="clear" w:color="auto" w:fill="6F3357"/>
            <w:tcMar>
              <w:left w:w="28" w:type="dxa"/>
              <w:right w:w="28" w:type="dxa"/>
            </w:tcMar>
          </w:tcPr>
          <w:p w14:paraId="7E3AE2C4" w14:textId="77777777" w:rsidR="008D4B0C" w:rsidRPr="00F20F65" w:rsidRDefault="008D4B0C" w:rsidP="00B11F1A">
            <w:pPr>
              <w:rPr>
                <w:rFonts w:ascii="Arial" w:hAnsi="Arial" w:cs="Arial"/>
                <w:b/>
                <w:bCs/>
              </w:rPr>
            </w:pPr>
            <w:r w:rsidRPr="00F20F65">
              <w:rPr>
                <w:rFonts w:ascii="Arial" w:hAnsi="Arial" w:cs="Arial"/>
                <w:b/>
                <w:bCs/>
                <w:color w:val="FFFFFF" w:themeColor="background1"/>
              </w:rPr>
              <w:t>Alignment</w:t>
            </w:r>
          </w:p>
        </w:tc>
        <w:tc>
          <w:tcPr>
            <w:tcW w:w="3346" w:type="dxa"/>
            <w:shd w:val="clear" w:color="auto" w:fill="6F3357"/>
            <w:tcMar>
              <w:left w:w="28" w:type="dxa"/>
              <w:right w:w="28" w:type="dxa"/>
            </w:tcMar>
          </w:tcPr>
          <w:p w14:paraId="341A7CEE" w14:textId="77777777" w:rsidR="008D4B0C" w:rsidRPr="00F20F65" w:rsidRDefault="008D4B0C" w:rsidP="00B11F1A">
            <w:pPr>
              <w:rPr>
                <w:rFonts w:ascii="Arial" w:hAnsi="Arial" w:cs="Arial"/>
                <w:b/>
                <w:bCs/>
              </w:rPr>
            </w:pPr>
          </w:p>
        </w:tc>
        <w:tc>
          <w:tcPr>
            <w:tcW w:w="2780" w:type="dxa"/>
            <w:shd w:val="clear" w:color="auto" w:fill="6F3357"/>
            <w:tcMar>
              <w:left w:w="28" w:type="dxa"/>
              <w:right w:w="28" w:type="dxa"/>
            </w:tcMar>
          </w:tcPr>
          <w:p w14:paraId="77377686" w14:textId="77777777" w:rsidR="008D4B0C" w:rsidRPr="00F20F65" w:rsidRDefault="008D4B0C" w:rsidP="00B11F1A">
            <w:pPr>
              <w:rPr>
                <w:rFonts w:ascii="Arial" w:hAnsi="Arial" w:cs="Arial"/>
                <w:b/>
                <w:bCs/>
              </w:rPr>
            </w:pPr>
          </w:p>
        </w:tc>
        <w:tc>
          <w:tcPr>
            <w:tcW w:w="2780" w:type="dxa"/>
            <w:shd w:val="clear" w:color="auto" w:fill="6F3357"/>
            <w:tcMar>
              <w:left w:w="28" w:type="dxa"/>
              <w:right w:w="28" w:type="dxa"/>
            </w:tcMar>
          </w:tcPr>
          <w:p w14:paraId="25CAD822" w14:textId="77777777" w:rsidR="008D4B0C" w:rsidRPr="00F20F65" w:rsidRDefault="008D4B0C" w:rsidP="00B11F1A">
            <w:pPr>
              <w:rPr>
                <w:rFonts w:ascii="Arial" w:hAnsi="Arial" w:cs="Arial"/>
                <w:b/>
                <w:bCs/>
              </w:rPr>
            </w:pPr>
          </w:p>
        </w:tc>
        <w:tc>
          <w:tcPr>
            <w:tcW w:w="2780" w:type="dxa"/>
            <w:shd w:val="clear" w:color="auto" w:fill="6F3357"/>
            <w:tcMar>
              <w:left w:w="28" w:type="dxa"/>
              <w:right w:w="28" w:type="dxa"/>
            </w:tcMar>
          </w:tcPr>
          <w:p w14:paraId="71D26817" w14:textId="77777777" w:rsidR="008D4B0C" w:rsidRPr="00F20F65" w:rsidRDefault="008D4B0C" w:rsidP="00B11F1A">
            <w:pPr>
              <w:rPr>
                <w:rFonts w:ascii="Arial" w:hAnsi="Arial" w:cs="Arial"/>
                <w:b/>
                <w:bCs/>
              </w:rPr>
            </w:pPr>
          </w:p>
        </w:tc>
      </w:tr>
      <w:tr w:rsidR="00C96D7B" w:rsidRPr="00F20F65" w14:paraId="6B8D9E77" w14:textId="77777777" w:rsidTr="00B11F1A">
        <w:trPr>
          <w:trHeight w:val="792"/>
        </w:trPr>
        <w:tc>
          <w:tcPr>
            <w:tcW w:w="3261" w:type="dxa"/>
            <w:tcMar>
              <w:left w:w="28" w:type="dxa"/>
              <w:right w:w="28" w:type="dxa"/>
            </w:tcMar>
          </w:tcPr>
          <w:p w14:paraId="2C4B858F" w14:textId="0B0564CC" w:rsidR="008D4B0C" w:rsidRPr="00F20F65" w:rsidRDefault="008D4B0C" w:rsidP="00B11F1A">
            <w:pPr>
              <w:rPr>
                <w:rFonts w:ascii="Arial" w:hAnsi="Arial" w:cs="Arial"/>
              </w:rPr>
            </w:pPr>
            <w:r w:rsidRPr="00F20F65">
              <w:rPr>
                <w:rFonts w:ascii="Arial" w:hAnsi="Arial" w:cs="Arial"/>
              </w:rPr>
              <w:t xml:space="preserve">Alignment with </w:t>
            </w:r>
            <w:r w:rsidR="00D34EC2" w:rsidRPr="00F20F65">
              <w:rPr>
                <w:rFonts w:ascii="Arial" w:hAnsi="Arial" w:cs="Arial"/>
              </w:rPr>
              <w:t>UKSPF sub themes for Communities and Place</w:t>
            </w:r>
          </w:p>
        </w:tc>
        <w:tc>
          <w:tcPr>
            <w:tcW w:w="3346" w:type="dxa"/>
            <w:tcMar>
              <w:left w:w="28" w:type="dxa"/>
              <w:right w:w="28" w:type="dxa"/>
            </w:tcMar>
          </w:tcPr>
          <w:p w14:paraId="684F909E" w14:textId="429DFDBF" w:rsidR="008D4B0C" w:rsidRPr="00F20F65" w:rsidRDefault="008D4B0C" w:rsidP="00B11F1A">
            <w:pPr>
              <w:rPr>
                <w:rFonts w:ascii="Arial" w:hAnsi="Arial" w:cs="Arial"/>
              </w:rPr>
            </w:pPr>
            <w:r w:rsidRPr="00F20F65">
              <w:rPr>
                <w:rFonts w:ascii="Arial" w:hAnsi="Arial" w:cs="Arial"/>
              </w:rPr>
              <w:t xml:space="preserve">Limited alignment with UKSPF </w:t>
            </w:r>
            <w:r w:rsidR="00D34EC2" w:rsidRPr="00F20F65">
              <w:rPr>
                <w:rFonts w:ascii="Arial" w:hAnsi="Arial" w:cs="Arial"/>
              </w:rPr>
              <w:t>sub themes</w:t>
            </w:r>
          </w:p>
        </w:tc>
        <w:tc>
          <w:tcPr>
            <w:tcW w:w="2780" w:type="dxa"/>
            <w:tcMar>
              <w:left w:w="28" w:type="dxa"/>
              <w:right w:w="28" w:type="dxa"/>
            </w:tcMar>
          </w:tcPr>
          <w:p w14:paraId="4F6BFD27" w14:textId="2E88309C" w:rsidR="008D4B0C" w:rsidRPr="00F20F65" w:rsidRDefault="008D4B0C" w:rsidP="00B11F1A">
            <w:pPr>
              <w:rPr>
                <w:rFonts w:ascii="Arial" w:hAnsi="Arial" w:cs="Arial"/>
              </w:rPr>
            </w:pPr>
            <w:r w:rsidRPr="00F20F65">
              <w:rPr>
                <w:rFonts w:ascii="Arial" w:hAnsi="Arial" w:cs="Arial"/>
              </w:rPr>
              <w:t xml:space="preserve">Some alignment with UKSPF </w:t>
            </w:r>
            <w:r w:rsidR="00D34EC2" w:rsidRPr="00F20F65">
              <w:rPr>
                <w:rFonts w:ascii="Arial" w:hAnsi="Arial" w:cs="Arial"/>
              </w:rPr>
              <w:t xml:space="preserve">sub </w:t>
            </w:r>
            <w:r w:rsidR="006C4942" w:rsidRPr="00F20F65">
              <w:rPr>
                <w:rFonts w:ascii="Arial" w:hAnsi="Arial" w:cs="Arial"/>
              </w:rPr>
              <w:t>themes</w:t>
            </w:r>
            <w:r w:rsidR="00D34EC2" w:rsidRPr="00F20F65">
              <w:rPr>
                <w:rFonts w:ascii="Arial" w:hAnsi="Arial" w:cs="Arial"/>
              </w:rPr>
              <w:t xml:space="preserve"> </w:t>
            </w:r>
            <w:r w:rsidRPr="00F20F65">
              <w:rPr>
                <w:rFonts w:ascii="Arial" w:hAnsi="Arial" w:cs="Arial"/>
              </w:rPr>
              <w:t>at a general level</w:t>
            </w:r>
          </w:p>
        </w:tc>
        <w:tc>
          <w:tcPr>
            <w:tcW w:w="2780" w:type="dxa"/>
            <w:tcMar>
              <w:left w:w="28" w:type="dxa"/>
              <w:right w:w="28" w:type="dxa"/>
            </w:tcMar>
          </w:tcPr>
          <w:p w14:paraId="7CDB8F64" w14:textId="14AF8039" w:rsidR="008D4B0C" w:rsidRPr="00F20F65" w:rsidRDefault="008D4B0C" w:rsidP="00B11F1A">
            <w:pPr>
              <w:rPr>
                <w:rFonts w:ascii="Arial" w:hAnsi="Arial" w:cs="Arial"/>
              </w:rPr>
            </w:pPr>
            <w:r w:rsidRPr="00F20F65">
              <w:rPr>
                <w:rFonts w:ascii="Arial" w:hAnsi="Arial" w:cs="Arial"/>
              </w:rPr>
              <w:t xml:space="preserve">Strong, clear alignment with at least one UKSPF </w:t>
            </w:r>
            <w:r w:rsidR="00D34EC2" w:rsidRPr="00F20F65">
              <w:rPr>
                <w:rFonts w:ascii="Arial" w:hAnsi="Arial" w:cs="Arial"/>
              </w:rPr>
              <w:t>sub theme</w:t>
            </w:r>
            <w:r w:rsidRPr="00F20F65">
              <w:rPr>
                <w:rFonts w:ascii="Arial" w:hAnsi="Arial" w:cs="Arial"/>
              </w:rPr>
              <w:t xml:space="preserve"> </w:t>
            </w:r>
          </w:p>
        </w:tc>
        <w:tc>
          <w:tcPr>
            <w:tcW w:w="2780" w:type="dxa"/>
            <w:tcMar>
              <w:left w:w="28" w:type="dxa"/>
              <w:right w:w="28" w:type="dxa"/>
            </w:tcMar>
          </w:tcPr>
          <w:p w14:paraId="0E18E173" w14:textId="358DC698" w:rsidR="008D4B0C" w:rsidRPr="00F20F65" w:rsidRDefault="008D4B0C" w:rsidP="00B11F1A">
            <w:pPr>
              <w:rPr>
                <w:rFonts w:ascii="Arial" w:hAnsi="Arial" w:cs="Arial"/>
              </w:rPr>
            </w:pPr>
            <w:r w:rsidRPr="00F20F65">
              <w:rPr>
                <w:rFonts w:ascii="Arial" w:hAnsi="Arial" w:cs="Arial"/>
              </w:rPr>
              <w:t xml:space="preserve">Strong, clear alignment with at least two or more UKSPF </w:t>
            </w:r>
            <w:r w:rsidR="006C4942" w:rsidRPr="00F20F65">
              <w:rPr>
                <w:rFonts w:ascii="Arial" w:hAnsi="Arial" w:cs="Arial"/>
              </w:rPr>
              <w:t>sub themes.</w:t>
            </w:r>
          </w:p>
        </w:tc>
      </w:tr>
      <w:tr w:rsidR="00145371" w:rsidRPr="00F20F65" w14:paraId="28BA3CEA" w14:textId="77777777" w:rsidTr="00B11F1A">
        <w:trPr>
          <w:trHeight w:val="242"/>
        </w:trPr>
        <w:tc>
          <w:tcPr>
            <w:tcW w:w="3261" w:type="dxa"/>
            <w:shd w:val="clear" w:color="auto" w:fill="6F3357"/>
            <w:tcMar>
              <w:left w:w="28" w:type="dxa"/>
              <w:right w:w="28" w:type="dxa"/>
            </w:tcMar>
          </w:tcPr>
          <w:p w14:paraId="33052315" w14:textId="77777777" w:rsidR="008D4B0C" w:rsidRPr="00F20F65" w:rsidRDefault="008D4B0C" w:rsidP="00B11F1A">
            <w:pPr>
              <w:rPr>
                <w:rFonts w:ascii="Arial" w:hAnsi="Arial" w:cs="Arial"/>
                <w:b/>
                <w:bCs/>
              </w:rPr>
            </w:pPr>
            <w:r w:rsidRPr="00F20F65">
              <w:rPr>
                <w:rFonts w:ascii="Arial" w:hAnsi="Arial" w:cs="Arial"/>
                <w:b/>
                <w:bCs/>
                <w:color w:val="FFFFFF" w:themeColor="background1"/>
              </w:rPr>
              <w:t>Impact</w:t>
            </w:r>
          </w:p>
        </w:tc>
        <w:tc>
          <w:tcPr>
            <w:tcW w:w="3346" w:type="dxa"/>
            <w:shd w:val="clear" w:color="auto" w:fill="6F3357"/>
            <w:tcMar>
              <w:left w:w="28" w:type="dxa"/>
              <w:right w:w="28" w:type="dxa"/>
            </w:tcMar>
          </w:tcPr>
          <w:p w14:paraId="671FAD2D" w14:textId="77777777" w:rsidR="008D4B0C" w:rsidRPr="00F20F65" w:rsidRDefault="008D4B0C" w:rsidP="00B11F1A">
            <w:pPr>
              <w:rPr>
                <w:rFonts w:ascii="Arial" w:hAnsi="Arial" w:cs="Arial"/>
                <w:b/>
                <w:bCs/>
              </w:rPr>
            </w:pPr>
          </w:p>
        </w:tc>
        <w:tc>
          <w:tcPr>
            <w:tcW w:w="2780" w:type="dxa"/>
            <w:shd w:val="clear" w:color="auto" w:fill="6F3357"/>
            <w:tcMar>
              <w:left w:w="28" w:type="dxa"/>
              <w:right w:w="28" w:type="dxa"/>
            </w:tcMar>
          </w:tcPr>
          <w:p w14:paraId="45437B4D" w14:textId="77777777" w:rsidR="008D4B0C" w:rsidRPr="00F20F65" w:rsidRDefault="008D4B0C" w:rsidP="00B11F1A">
            <w:pPr>
              <w:rPr>
                <w:rFonts w:ascii="Arial" w:hAnsi="Arial" w:cs="Arial"/>
                <w:b/>
                <w:bCs/>
              </w:rPr>
            </w:pPr>
          </w:p>
        </w:tc>
        <w:tc>
          <w:tcPr>
            <w:tcW w:w="2780" w:type="dxa"/>
            <w:shd w:val="clear" w:color="auto" w:fill="6F3357"/>
            <w:tcMar>
              <w:left w:w="28" w:type="dxa"/>
              <w:right w:w="28" w:type="dxa"/>
            </w:tcMar>
          </w:tcPr>
          <w:p w14:paraId="48DE1EA6" w14:textId="77777777" w:rsidR="008D4B0C" w:rsidRPr="00F20F65" w:rsidRDefault="008D4B0C" w:rsidP="00B11F1A">
            <w:pPr>
              <w:rPr>
                <w:rFonts w:ascii="Arial" w:hAnsi="Arial" w:cs="Arial"/>
                <w:b/>
                <w:bCs/>
              </w:rPr>
            </w:pPr>
          </w:p>
        </w:tc>
        <w:tc>
          <w:tcPr>
            <w:tcW w:w="2780" w:type="dxa"/>
            <w:shd w:val="clear" w:color="auto" w:fill="6F3357"/>
            <w:tcMar>
              <w:left w:w="28" w:type="dxa"/>
              <w:right w:w="28" w:type="dxa"/>
            </w:tcMar>
          </w:tcPr>
          <w:p w14:paraId="0C4AB2CE" w14:textId="77777777" w:rsidR="008D4B0C" w:rsidRPr="00F20F65" w:rsidRDefault="008D4B0C" w:rsidP="00B11F1A">
            <w:pPr>
              <w:rPr>
                <w:rFonts w:ascii="Arial" w:hAnsi="Arial" w:cs="Arial"/>
                <w:b/>
                <w:bCs/>
              </w:rPr>
            </w:pPr>
          </w:p>
        </w:tc>
      </w:tr>
      <w:tr w:rsidR="00C96D7B" w:rsidRPr="00F20F65" w14:paraId="73607058" w14:textId="77777777" w:rsidTr="00B11F1A">
        <w:trPr>
          <w:trHeight w:val="742"/>
        </w:trPr>
        <w:tc>
          <w:tcPr>
            <w:tcW w:w="3261" w:type="dxa"/>
            <w:tcMar>
              <w:left w:w="28" w:type="dxa"/>
              <w:right w:w="28" w:type="dxa"/>
            </w:tcMar>
          </w:tcPr>
          <w:p w14:paraId="11639F92" w14:textId="75698FF2" w:rsidR="008D4B0C" w:rsidRPr="00F20F65" w:rsidRDefault="008D4B0C" w:rsidP="00B11F1A">
            <w:pPr>
              <w:rPr>
                <w:rFonts w:ascii="Arial" w:hAnsi="Arial" w:cs="Arial"/>
              </w:rPr>
            </w:pPr>
            <w:r w:rsidRPr="00F20F65">
              <w:rPr>
                <w:rFonts w:ascii="Arial" w:hAnsi="Arial" w:cs="Arial"/>
              </w:rPr>
              <w:t>Responds to identified local challenges</w:t>
            </w:r>
            <w:r w:rsidR="006C4942" w:rsidRPr="00F20F65">
              <w:rPr>
                <w:rFonts w:ascii="Arial" w:hAnsi="Arial" w:cs="Arial"/>
              </w:rPr>
              <w:t xml:space="preserve"> / needs</w:t>
            </w:r>
          </w:p>
        </w:tc>
        <w:tc>
          <w:tcPr>
            <w:tcW w:w="3346" w:type="dxa"/>
            <w:tcMar>
              <w:left w:w="28" w:type="dxa"/>
              <w:right w:w="28" w:type="dxa"/>
            </w:tcMar>
          </w:tcPr>
          <w:p w14:paraId="35ED6F58" w14:textId="77777777" w:rsidR="008D4B0C" w:rsidRPr="00F20F65" w:rsidRDefault="008D4B0C" w:rsidP="00B11F1A">
            <w:pPr>
              <w:rPr>
                <w:rFonts w:ascii="Arial" w:hAnsi="Arial" w:cs="Arial"/>
                <w:b/>
                <w:bCs/>
              </w:rPr>
            </w:pPr>
            <w:r w:rsidRPr="00F20F65">
              <w:rPr>
                <w:rFonts w:ascii="Arial" w:hAnsi="Arial" w:cs="Arial"/>
              </w:rPr>
              <w:t>No link to identified local challenges</w:t>
            </w:r>
          </w:p>
        </w:tc>
        <w:tc>
          <w:tcPr>
            <w:tcW w:w="2780" w:type="dxa"/>
            <w:tcMar>
              <w:left w:w="28" w:type="dxa"/>
              <w:right w:w="28" w:type="dxa"/>
            </w:tcMar>
          </w:tcPr>
          <w:p w14:paraId="41BE40BF" w14:textId="62842C4D" w:rsidR="008D4B0C" w:rsidRPr="00F20F65" w:rsidRDefault="008D4B0C" w:rsidP="00B11F1A">
            <w:pPr>
              <w:rPr>
                <w:rFonts w:ascii="Arial" w:hAnsi="Arial" w:cs="Arial"/>
              </w:rPr>
            </w:pPr>
            <w:r w:rsidRPr="00F20F65">
              <w:rPr>
                <w:rFonts w:ascii="Arial" w:hAnsi="Arial" w:cs="Arial"/>
              </w:rPr>
              <w:t xml:space="preserve">Limited link to identified local challenges </w:t>
            </w:r>
          </w:p>
        </w:tc>
        <w:tc>
          <w:tcPr>
            <w:tcW w:w="2780" w:type="dxa"/>
            <w:tcMar>
              <w:left w:w="28" w:type="dxa"/>
              <w:right w:w="28" w:type="dxa"/>
            </w:tcMar>
          </w:tcPr>
          <w:p w14:paraId="3AC6B1BC" w14:textId="77777777" w:rsidR="008D4B0C" w:rsidRPr="00F20F65" w:rsidRDefault="008D4B0C" w:rsidP="00B11F1A">
            <w:pPr>
              <w:rPr>
                <w:rFonts w:ascii="Arial" w:hAnsi="Arial" w:cs="Arial"/>
              </w:rPr>
            </w:pPr>
            <w:r w:rsidRPr="00F20F65">
              <w:rPr>
                <w:rFonts w:ascii="Arial" w:hAnsi="Arial" w:cs="Arial"/>
              </w:rPr>
              <w:t>Good link to identified local challenges</w:t>
            </w:r>
          </w:p>
        </w:tc>
        <w:tc>
          <w:tcPr>
            <w:tcW w:w="2780" w:type="dxa"/>
            <w:tcMar>
              <w:left w:w="28" w:type="dxa"/>
              <w:right w:w="28" w:type="dxa"/>
            </w:tcMar>
          </w:tcPr>
          <w:p w14:paraId="739D44AC" w14:textId="75B256B8" w:rsidR="008D4B0C" w:rsidRPr="00F20F65" w:rsidRDefault="008D4B0C" w:rsidP="00B11F1A">
            <w:pPr>
              <w:rPr>
                <w:rFonts w:ascii="Arial" w:hAnsi="Arial" w:cs="Arial"/>
              </w:rPr>
            </w:pPr>
            <w:r w:rsidRPr="00F20F65">
              <w:rPr>
                <w:rFonts w:ascii="Arial" w:hAnsi="Arial" w:cs="Arial"/>
              </w:rPr>
              <w:t>Strong / transformative link to identified local challenge</w:t>
            </w:r>
            <w:r w:rsidR="00960C7F" w:rsidRPr="00F20F65">
              <w:rPr>
                <w:rFonts w:ascii="Arial" w:hAnsi="Arial" w:cs="Arial"/>
              </w:rPr>
              <w:t>s</w:t>
            </w:r>
          </w:p>
        </w:tc>
      </w:tr>
      <w:tr w:rsidR="00C96D7B" w:rsidRPr="00F20F65" w14:paraId="47386844" w14:textId="77777777" w:rsidTr="00B11F1A">
        <w:trPr>
          <w:trHeight w:val="830"/>
        </w:trPr>
        <w:tc>
          <w:tcPr>
            <w:tcW w:w="3261" w:type="dxa"/>
            <w:tcMar>
              <w:left w:w="28" w:type="dxa"/>
              <w:right w:w="28" w:type="dxa"/>
            </w:tcMar>
          </w:tcPr>
          <w:p w14:paraId="55C2D588" w14:textId="77777777" w:rsidR="008D4B0C" w:rsidRPr="00F20F65" w:rsidRDefault="008D4B0C" w:rsidP="00B11F1A">
            <w:pPr>
              <w:rPr>
                <w:rFonts w:ascii="Arial" w:hAnsi="Arial" w:cs="Arial"/>
              </w:rPr>
            </w:pPr>
            <w:r w:rsidRPr="00F20F65">
              <w:rPr>
                <w:rFonts w:ascii="Arial" w:hAnsi="Arial" w:cs="Arial"/>
              </w:rPr>
              <w:t>Outputs/ Outcomes</w:t>
            </w:r>
          </w:p>
        </w:tc>
        <w:tc>
          <w:tcPr>
            <w:tcW w:w="3346" w:type="dxa"/>
            <w:tcMar>
              <w:left w:w="28" w:type="dxa"/>
              <w:right w:w="28" w:type="dxa"/>
            </w:tcMar>
          </w:tcPr>
          <w:p w14:paraId="2E869C19" w14:textId="3ABF583C" w:rsidR="008D4B0C" w:rsidRPr="00F20F65" w:rsidRDefault="008D4B0C" w:rsidP="00B11F1A">
            <w:pPr>
              <w:rPr>
                <w:rFonts w:ascii="Arial" w:hAnsi="Arial" w:cs="Arial"/>
              </w:rPr>
            </w:pPr>
            <w:r w:rsidRPr="00F20F65">
              <w:rPr>
                <w:rFonts w:ascii="Arial" w:hAnsi="Arial" w:cs="Arial"/>
              </w:rPr>
              <w:t>Unlikely to deliver UKSPF specific outputs and outcomes</w:t>
            </w:r>
            <w:r w:rsidR="00C8472B">
              <w:rPr>
                <w:rFonts w:ascii="Arial" w:hAnsi="Arial" w:cs="Arial"/>
              </w:rPr>
              <w:t xml:space="preserve"> by the end of February 2026</w:t>
            </w:r>
          </w:p>
        </w:tc>
        <w:tc>
          <w:tcPr>
            <w:tcW w:w="2780" w:type="dxa"/>
            <w:tcMar>
              <w:left w:w="28" w:type="dxa"/>
              <w:right w:w="28" w:type="dxa"/>
            </w:tcMar>
          </w:tcPr>
          <w:p w14:paraId="7D1F2ED0" w14:textId="3B475F3A" w:rsidR="008D4B0C" w:rsidRPr="00F20F65" w:rsidRDefault="008D4B0C" w:rsidP="00B11F1A">
            <w:pPr>
              <w:rPr>
                <w:rFonts w:ascii="Arial" w:hAnsi="Arial" w:cs="Arial"/>
              </w:rPr>
            </w:pPr>
            <w:r w:rsidRPr="00F20F65">
              <w:rPr>
                <w:rFonts w:ascii="Arial" w:hAnsi="Arial" w:cs="Arial"/>
              </w:rPr>
              <w:t>Limited potential to deliver UKSPF specific outputs and outcomes</w:t>
            </w:r>
            <w:r w:rsidR="00C8472B">
              <w:rPr>
                <w:rFonts w:ascii="Arial" w:hAnsi="Arial" w:cs="Arial"/>
              </w:rPr>
              <w:t xml:space="preserve"> by the end of February 2026</w:t>
            </w:r>
          </w:p>
        </w:tc>
        <w:tc>
          <w:tcPr>
            <w:tcW w:w="2780" w:type="dxa"/>
            <w:tcMar>
              <w:left w:w="28" w:type="dxa"/>
              <w:right w:w="28" w:type="dxa"/>
            </w:tcMar>
          </w:tcPr>
          <w:p w14:paraId="3053E98F" w14:textId="436EC103" w:rsidR="008D4B0C" w:rsidRPr="00F20F65" w:rsidRDefault="008D4B0C" w:rsidP="00B11F1A">
            <w:pPr>
              <w:rPr>
                <w:rFonts w:ascii="Arial" w:hAnsi="Arial" w:cs="Arial"/>
              </w:rPr>
            </w:pPr>
            <w:r w:rsidRPr="00F20F65">
              <w:rPr>
                <w:rFonts w:ascii="Arial" w:hAnsi="Arial" w:cs="Arial"/>
              </w:rPr>
              <w:t>Good potential to deliver UKSPF specific outputs and outcomes</w:t>
            </w:r>
            <w:r w:rsidR="00C8472B">
              <w:rPr>
                <w:rFonts w:ascii="Arial" w:hAnsi="Arial" w:cs="Arial"/>
              </w:rPr>
              <w:t xml:space="preserve"> by the end of February 2026</w:t>
            </w:r>
          </w:p>
        </w:tc>
        <w:tc>
          <w:tcPr>
            <w:tcW w:w="2780" w:type="dxa"/>
            <w:tcMar>
              <w:left w:w="28" w:type="dxa"/>
              <w:right w:w="28" w:type="dxa"/>
            </w:tcMar>
          </w:tcPr>
          <w:p w14:paraId="1E33E081" w14:textId="1E74B8FD" w:rsidR="008D4B0C" w:rsidRPr="00F20F65" w:rsidRDefault="008D4B0C" w:rsidP="00B11F1A">
            <w:pPr>
              <w:rPr>
                <w:rFonts w:ascii="Arial" w:hAnsi="Arial" w:cs="Arial"/>
              </w:rPr>
            </w:pPr>
            <w:r w:rsidRPr="00F20F65">
              <w:rPr>
                <w:rFonts w:ascii="Arial" w:hAnsi="Arial" w:cs="Arial"/>
              </w:rPr>
              <w:t>Strong potential to deliver UKSPF specific outputs and outcomes</w:t>
            </w:r>
            <w:r w:rsidR="00C8472B">
              <w:rPr>
                <w:rFonts w:ascii="Arial" w:hAnsi="Arial" w:cs="Arial"/>
              </w:rPr>
              <w:t xml:space="preserve"> by the end of February 2026</w:t>
            </w:r>
          </w:p>
        </w:tc>
      </w:tr>
      <w:tr w:rsidR="00C96D7B" w:rsidRPr="00F20F65" w14:paraId="033A2897" w14:textId="77777777" w:rsidTr="00B11F1A">
        <w:trPr>
          <w:trHeight w:val="884"/>
        </w:trPr>
        <w:tc>
          <w:tcPr>
            <w:tcW w:w="3261" w:type="dxa"/>
            <w:tcMar>
              <w:left w:w="28" w:type="dxa"/>
              <w:right w:w="28" w:type="dxa"/>
            </w:tcMar>
          </w:tcPr>
          <w:p w14:paraId="5A04C368" w14:textId="77777777" w:rsidR="008D4B0C" w:rsidRPr="00F20F65" w:rsidRDefault="008D4B0C" w:rsidP="00B11F1A">
            <w:pPr>
              <w:rPr>
                <w:rFonts w:ascii="Arial" w:hAnsi="Arial" w:cs="Arial"/>
              </w:rPr>
            </w:pPr>
            <w:r w:rsidRPr="00F20F65">
              <w:rPr>
                <w:rFonts w:ascii="Arial" w:hAnsi="Arial" w:cs="Arial"/>
              </w:rPr>
              <w:t>Additionality</w:t>
            </w:r>
          </w:p>
        </w:tc>
        <w:tc>
          <w:tcPr>
            <w:tcW w:w="3346" w:type="dxa"/>
            <w:tcMar>
              <w:left w:w="28" w:type="dxa"/>
              <w:right w:w="28" w:type="dxa"/>
            </w:tcMar>
          </w:tcPr>
          <w:p w14:paraId="03C94A4C" w14:textId="77777777" w:rsidR="008D4B0C" w:rsidRPr="00F20F65" w:rsidRDefault="008D4B0C" w:rsidP="00B11F1A">
            <w:pPr>
              <w:rPr>
                <w:rFonts w:ascii="Arial" w:hAnsi="Arial" w:cs="Arial"/>
              </w:rPr>
            </w:pPr>
            <w:r w:rsidRPr="00F20F65">
              <w:rPr>
                <w:rFonts w:ascii="Arial" w:hAnsi="Arial" w:cs="Arial"/>
              </w:rPr>
              <w:t>No clear additionality to existing provision</w:t>
            </w:r>
          </w:p>
        </w:tc>
        <w:tc>
          <w:tcPr>
            <w:tcW w:w="2780" w:type="dxa"/>
            <w:tcMar>
              <w:left w:w="28" w:type="dxa"/>
              <w:right w:w="28" w:type="dxa"/>
            </w:tcMar>
          </w:tcPr>
          <w:p w14:paraId="5C33ED18" w14:textId="77777777" w:rsidR="008D4B0C" w:rsidRPr="00F20F65" w:rsidRDefault="008D4B0C" w:rsidP="00B11F1A">
            <w:pPr>
              <w:rPr>
                <w:rFonts w:ascii="Arial" w:hAnsi="Arial" w:cs="Arial"/>
              </w:rPr>
            </w:pPr>
            <w:r w:rsidRPr="00F20F65">
              <w:rPr>
                <w:rFonts w:ascii="Arial" w:hAnsi="Arial" w:cs="Arial"/>
              </w:rPr>
              <w:t>Limited additionality to existing provision</w:t>
            </w:r>
          </w:p>
        </w:tc>
        <w:tc>
          <w:tcPr>
            <w:tcW w:w="2780" w:type="dxa"/>
            <w:tcMar>
              <w:left w:w="28" w:type="dxa"/>
              <w:right w:w="28" w:type="dxa"/>
            </w:tcMar>
          </w:tcPr>
          <w:p w14:paraId="4F1BA75B" w14:textId="77777777" w:rsidR="008D4B0C" w:rsidRPr="00F20F65" w:rsidRDefault="008D4B0C" w:rsidP="00B11F1A">
            <w:pPr>
              <w:rPr>
                <w:rFonts w:ascii="Arial" w:hAnsi="Arial" w:cs="Arial"/>
              </w:rPr>
            </w:pPr>
            <w:r w:rsidRPr="00F20F65">
              <w:rPr>
                <w:rFonts w:ascii="Arial" w:hAnsi="Arial" w:cs="Arial"/>
              </w:rPr>
              <w:t>Some / good additionality to existing provision</w:t>
            </w:r>
          </w:p>
        </w:tc>
        <w:tc>
          <w:tcPr>
            <w:tcW w:w="2780" w:type="dxa"/>
            <w:tcMar>
              <w:left w:w="28" w:type="dxa"/>
              <w:right w:w="28" w:type="dxa"/>
            </w:tcMar>
          </w:tcPr>
          <w:p w14:paraId="72F02EA3" w14:textId="77777777" w:rsidR="008D4B0C" w:rsidRPr="00F20F65" w:rsidRDefault="008D4B0C" w:rsidP="00B11F1A">
            <w:pPr>
              <w:rPr>
                <w:rFonts w:ascii="Arial" w:hAnsi="Arial" w:cs="Arial"/>
              </w:rPr>
            </w:pPr>
            <w:r w:rsidRPr="00F20F65">
              <w:rPr>
                <w:rFonts w:ascii="Arial" w:hAnsi="Arial" w:cs="Arial"/>
              </w:rPr>
              <w:t>Strong additionality to existing provision</w:t>
            </w:r>
          </w:p>
        </w:tc>
      </w:tr>
      <w:tr w:rsidR="00C96D7B" w:rsidRPr="00F20F65" w14:paraId="04FA669B" w14:textId="77777777" w:rsidTr="00B11F1A">
        <w:trPr>
          <w:trHeight w:val="485"/>
        </w:trPr>
        <w:tc>
          <w:tcPr>
            <w:tcW w:w="3261" w:type="dxa"/>
            <w:tcMar>
              <w:left w:w="28" w:type="dxa"/>
              <w:right w:w="28" w:type="dxa"/>
            </w:tcMar>
          </w:tcPr>
          <w:p w14:paraId="6933E89E" w14:textId="72636360" w:rsidR="008D4B0C" w:rsidRPr="00F20F65" w:rsidRDefault="008D4B0C" w:rsidP="00B11F1A">
            <w:pPr>
              <w:rPr>
                <w:rFonts w:ascii="Arial" w:hAnsi="Arial" w:cs="Arial"/>
              </w:rPr>
            </w:pPr>
            <w:r w:rsidRPr="00F20F65">
              <w:rPr>
                <w:rFonts w:ascii="Arial" w:hAnsi="Arial" w:cs="Arial"/>
              </w:rPr>
              <w:t>Transformative potential for beneficiaries</w:t>
            </w:r>
          </w:p>
        </w:tc>
        <w:tc>
          <w:tcPr>
            <w:tcW w:w="3346" w:type="dxa"/>
            <w:tcMar>
              <w:left w:w="28" w:type="dxa"/>
              <w:right w:w="28" w:type="dxa"/>
            </w:tcMar>
          </w:tcPr>
          <w:p w14:paraId="076FE559" w14:textId="7333BE59" w:rsidR="008D4B0C" w:rsidRPr="00F20F65" w:rsidRDefault="008D4B0C" w:rsidP="00B11F1A">
            <w:pPr>
              <w:rPr>
                <w:rFonts w:ascii="Arial" w:hAnsi="Arial" w:cs="Arial"/>
              </w:rPr>
            </w:pPr>
            <w:r w:rsidRPr="00F20F65">
              <w:rPr>
                <w:rFonts w:ascii="Arial" w:hAnsi="Arial" w:cs="Arial"/>
              </w:rPr>
              <w:t xml:space="preserve">Business as usual approach – no or limited </w:t>
            </w:r>
            <w:r w:rsidR="00313EB6" w:rsidRPr="00F20F65">
              <w:rPr>
                <w:rFonts w:ascii="Arial" w:hAnsi="Arial" w:cs="Arial"/>
              </w:rPr>
              <w:t>t</w:t>
            </w:r>
            <w:r w:rsidRPr="00F20F65">
              <w:rPr>
                <w:rFonts w:ascii="Arial" w:hAnsi="Arial" w:cs="Arial"/>
              </w:rPr>
              <w:t>ransformational impact likely</w:t>
            </w:r>
          </w:p>
        </w:tc>
        <w:tc>
          <w:tcPr>
            <w:tcW w:w="2780" w:type="dxa"/>
            <w:tcMar>
              <w:left w:w="28" w:type="dxa"/>
              <w:right w:w="28" w:type="dxa"/>
            </w:tcMar>
          </w:tcPr>
          <w:p w14:paraId="6ABE39AE" w14:textId="77777777" w:rsidR="008D4B0C" w:rsidRPr="00F20F65" w:rsidRDefault="008D4B0C" w:rsidP="00B11F1A">
            <w:pPr>
              <w:rPr>
                <w:rFonts w:ascii="Arial" w:hAnsi="Arial" w:cs="Arial"/>
              </w:rPr>
            </w:pPr>
            <w:r w:rsidRPr="00F20F65">
              <w:rPr>
                <w:rFonts w:ascii="Arial" w:hAnsi="Arial" w:cs="Arial"/>
              </w:rPr>
              <w:t>Limited potential for transformational impact</w:t>
            </w:r>
          </w:p>
        </w:tc>
        <w:tc>
          <w:tcPr>
            <w:tcW w:w="2780" w:type="dxa"/>
            <w:tcMar>
              <w:left w:w="28" w:type="dxa"/>
              <w:right w:w="28" w:type="dxa"/>
            </w:tcMar>
          </w:tcPr>
          <w:p w14:paraId="1EB7CAD0" w14:textId="77777777" w:rsidR="008D4B0C" w:rsidRPr="00F20F65" w:rsidRDefault="008D4B0C" w:rsidP="00B11F1A">
            <w:pPr>
              <w:rPr>
                <w:rFonts w:ascii="Arial" w:hAnsi="Arial" w:cs="Arial"/>
              </w:rPr>
            </w:pPr>
            <w:r w:rsidRPr="00F20F65">
              <w:rPr>
                <w:rFonts w:ascii="Arial" w:hAnsi="Arial" w:cs="Arial"/>
              </w:rPr>
              <w:t>Good potential for transformational impact</w:t>
            </w:r>
          </w:p>
        </w:tc>
        <w:tc>
          <w:tcPr>
            <w:tcW w:w="2780" w:type="dxa"/>
            <w:tcMar>
              <w:left w:w="28" w:type="dxa"/>
              <w:right w:w="28" w:type="dxa"/>
            </w:tcMar>
          </w:tcPr>
          <w:p w14:paraId="0BEC580B" w14:textId="77777777" w:rsidR="008D4B0C" w:rsidRPr="00F20F65" w:rsidRDefault="008D4B0C" w:rsidP="00B11F1A">
            <w:pPr>
              <w:rPr>
                <w:rFonts w:ascii="Arial" w:hAnsi="Arial" w:cs="Arial"/>
              </w:rPr>
            </w:pPr>
            <w:r w:rsidRPr="00F20F65">
              <w:rPr>
                <w:rFonts w:ascii="Arial" w:hAnsi="Arial" w:cs="Arial"/>
              </w:rPr>
              <w:t>Strong potential for transformational impact</w:t>
            </w:r>
          </w:p>
        </w:tc>
      </w:tr>
      <w:tr w:rsidR="00C96D7B" w:rsidRPr="00F20F65" w14:paraId="5F32D890" w14:textId="77777777" w:rsidTr="00B11F1A">
        <w:trPr>
          <w:trHeight w:val="1248"/>
        </w:trPr>
        <w:tc>
          <w:tcPr>
            <w:tcW w:w="3261" w:type="dxa"/>
            <w:tcMar>
              <w:left w:w="28" w:type="dxa"/>
              <w:right w:w="28" w:type="dxa"/>
            </w:tcMar>
          </w:tcPr>
          <w:p w14:paraId="153EFC29" w14:textId="77777777" w:rsidR="008D4B0C" w:rsidRPr="00F20F65" w:rsidRDefault="008D4B0C" w:rsidP="00B11F1A">
            <w:pPr>
              <w:rPr>
                <w:rFonts w:ascii="Arial" w:hAnsi="Arial" w:cs="Arial"/>
              </w:rPr>
            </w:pPr>
            <w:r w:rsidRPr="00F20F65">
              <w:rPr>
                <w:rFonts w:ascii="Arial" w:hAnsi="Arial" w:cs="Arial"/>
              </w:rPr>
              <w:t>Value for Money</w:t>
            </w:r>
          </w:p>
        </w:tc>
        <w:tc>
          <w:tcPr>
            <w:tcW w:w="3346" w:type="dxa"/>
            <w:tcMar>
              <w:left w:w="28" w:type="dxa"/>
              <w:right w:w="28" w:type="dxa"/>
            </w:tcMar>
          </w:tcPr>
          <w:p w14:paraId="2C5C7F0C" w14:textId="77777777" w:rsidR="008D4B0C" w:rsidRPr="00F20F65" w:rsidRDefault="008D4B0C" w:rsidP="00B11F1A">
            <w:pPr>
              <w:rPr>
                <w:rFonts w:ascii="Arial" w:hAnsi="Arial" w:cs="Arial"/>
              </w:rPr>
            </w:pPr>
            <w:r w:rsidRPr="00F20F65">
              <w:rPr>
                <w:rFonts w:ascii="Arial" w:hAnsi="Arial" w:cs="Arial"/>
              </w:rPr>
              <w:t>Project offers very poor value for money when considering UKSPF request v Total Cost v impact as assessed above</w:t>
            </w:r>
          </w:p>
        </w:tc>
        <w:tc>
          <w:tcPr>
            <w:tcW w:w="2780" w:type="dxa"/>
            <w:tcMar>
              <w:left w:w="28" w:type="dxa"/>
              <w:right w:w="28" w:type="dxa"/>
            </w:tcMar>
          </w:tcPr>
          <w:p w14:paraId="7382B424" w14:textId="77777777" w:rsidR="008D4B0C" w:rsidRPr="00F20F65" w:rsidRDefault="008D4B0C" w:rsidP="00B11F1A">
            <w:pPr>
              <w:rPr>
                <w:rFonts w:ascii="Arial" w:hAnsi="Arial" w:cs="Arial"/>
              </w:rPr>
            </w:pPr>
            <w:r w:rsidRPr="00F20F65">
              <w:rPr>
                <w:rFonts w:ascii="Arial" w:hAnsi="Arial" w:cs="Arial"/>
              </w:rPr>
              <w:t>Project offers limited value for money when considering UKSPF request t v Total Cost v impact as assessed above</w:t>
            </w:r>
          </w:p>
        </w:tc>
        <w:tc>
          <w:tcPr>
            <w:tcW w:w="2780" w:type="dxa"/>
            <w:tcMar>
              <w:left w:w="28" w:type="dxa"/>
              <w:right w:w="28" w:type="dxa"/>
            </w:tcMar>
          </w:tcPr>
          <w:p w14:paraId="7845BF89" w14:textId="77777777" w:rsidR="008D4B0C" w:rsidRPr="00F20F65" w:rsidRDefault="008D4B0C" w:rsidP="00B11F1A">
            <w:pPr>
              <w:rPr>
                <w:rFonts w:ascii="Arial" w:hAnsi="Arial" w:cs="Arial"/>
              </w:rPr>
            </w:pPr>
            <w:r w:rsidRPr="00F20F65">
              <w:rPr>
                <w:rFonts w:ascii="Arial" w:hAnsi="Arial" w:cs="Arial"/>
              </w:rPr>
              <w:t>Project offers reasonable value for money when considering UKSPF request v Total Cost v impact as assessed above</w:t>
            </w:r>
          </w:p>
        </w:tc>
        <w:tc>
          <w:tcPr>
            <w:tcW w:w="2780" w:type="dxa"/>
            <w:tcMar>
              <w:left w:w="28" w:type="dxa"/>
              <w:right w:w="28" w:type="dxa"/>
            </w:tcMar>
          </w:tcPr>
          <w:p w14:paraId="26D1F1B8" w14:textId="77777777" w:rsidR="008D4B0C" w:rsidRPr="00F20F65" w:rsidRDefault="008D4B0C" w:rsidP="00B11F1A">
            <w:pPr>
              <w:rPr>
                <w:rFonts w:ascii="Arial" w:hAnsi="Arial" w:cs="Arial"/>
              </w:rPr>
            </w:pPr>
            <w:r w:rsidRPr="00F20F65">
              <w:rPr>
                <w:rFonts w:ascii="Arial" w:hAnsi="Arial" w:cs="Arial"/>
              </w:rPr>
              <w:t>Project offers strong value for money when considering UKSPF request v Total Cost v impact as assessed above</w:t>
            </w:r>
          </w:p>
        </w:tc>
      </w:tr>
      <w:tr w:rsidR="00145371" w:rsidRPr="00F20F65" w14:paraId="0CC2D612" w14:textId="77777777" w:rsidTr="00B11F1A">
        <w:trPr>
          <w:trHeight w:val="242"/>
        </w:trPr>
        <w:tc>
          <w:tcPr>
            <w:tcW w:w="3261" w:type="dxa"/>
            <w:shd w:val="clear" w:color="auto" w:fill="6F3357"/>
            <w:tcMar>
              <w:left w:w="28" w:type="dxa"/>
              <w:right w:w="28" w:type="dxa"/>
            </w:tcMar>
          </w:tcPr>
          <w:p w14:paraId="3CAAF969" w14:textId="77777777" w:rsidR="008D4B0C" w:rsidRPr="00F20F65" w:rsidRDefault="008D4B0C" w:rsidP="00B11F1A">
            <w:pPr>
              <w:rPr>
                <w:rFonts w:ascii="Arial" w:hAnsi="Arial" w:cs="Arial"/>
                <w:b/>
                <w:bCs/>
              </w:rPr>
            </w:pPr>
            <w:r w:rsidRPr="00F20F65">
              <w:rPr>
                <w:rFonts w:ascii="Arial" w:hAnsi="Arial" w:cs="Arial"/>
                <w:b/>
                <w:bCs/>
                <w:color w:val="FFFFFF" w:themeColor="background1"/>
              </w:rPr>
              <w:t>Deliverability</w:t>
            </w:r>
          </w:p>
        </w:tc>
        <w:tc>
          <w:tcPr>
            <w:tcW w:w="3346" w:type="dxa"/>
            <w:shd w:val="clear" w:color="auto" w:fill="6F3357"/>
            <w:tcMar>
              <w:left w:w="28" w:type="dxa"/>
              <w:right w:w="28" w:type="dxa"/>
            </w:tcMar>
          </w:tcPr>
          <w:p w14:paraId="062EF69B" w14:textId="77777777" w:rsidR="008D4B0C" w:rsidRPr="00F20F65" w:rsidRDefault="008D4B0C" w:rsidP="00B11F1A">
            <w:pPr>
              <w:rPr>
                <w:rFonts w:ascii="Arial" w:hAnsi="Arial" w:cs="Arial"/>
                <w:b/>
                <w:bCs/>
              </w:rPr>
            </w:pPr>
          </w:p>
        </w:tc>
        <w:tc>
          <w:tcPr>
            <w:tcW w:w="2780" w:type="dxa"/>
            <w:shd w:val="clear" w:color="auto" w:fill="6F3357"/>
            <w:tcMar>
              <w:left w:w="28" w:type="dxa"/>
              <w:right w:w="28" w:type="dxa"/>
            </w:tcMar>
          </w:tcPr>
          <w:p w14:paraId="52B75A65" w14:textId="77777777" w:rsidR="008D4B0C" w:rsidRPr="00F20F65" w:rsidRDefault="008D4B0C" w:rsidP="00B11F1A">
            <w:pPr>
              <w:rPr>
                <w:rFonts w:ascii="Arial" w:hAnsi="Arial" w:cs="Arial"/>
                <w:b/>
                <w:bCs/>
              </w:rPr>
            </w:pPr>
          </w:p>
        </w:tc>
        <w:tc>
          <w:tcPr>
            <w:tcW w:w="2780" w:type="dxa"/>
            <w:shd w:val="clear" w:color="auto" w:fill="6F3357"/>
            <w:tcMar>
              <w:left w:w="28" w:type="dxa"/>
              <w:right w:w="28" w:type="dxa"/>
            </w:tcMar>
          </w:tcPr>
          <w:p w14:paraId="5F13B679" w14:textId="77777777" w:rsidR="008D4B0C" w:rsidRPr="00F20F65" w:rsidRDefault="008D4B0C" w:rsidP="00B11F1A">
            <w:pPr>
              <w:rPr>
                <w:rFonts w:ascii="Arial" w:hAnsi="Arial" w:cs="Arial"/>
                <w:b/>
                <w:bCs/>
              </w:rPr>
            </w:pPr>
          </w:p>
        </w:tc>
        <w:tc>
          <w:tcPr>
            <w:tcW w:w="2780" w:type="dxa"/>
            <w:shd w:val="clear" w:color="auto" w:fill="6F3357"/>
            <w:tcMar>
              <w:left w:w="28" w:type="dxa"/>
              <w:right w:w="28" w:type="dxa"/>
            </w:tcMar>
          </w:tcPr>
          <w:p w14:paraId="124C1B5F" w14:textId="77777777" w:rsidR="008D4B0C" w:rsidRPr="00F20F65" w:rsidRDefault="008D4B0C" w:rsidP="00B11F1A">
            <w:pPr>
              <w:rPr>
                <w:rFonts w:ascii="Arial" w:hAnsi="Arial" w:cs="Arial"/>
                <w:b/>
                <w:bCs/>
              </w:rPr>
            </w:pPr>
          </w:p>
        </w:tc>
      </w:tr>
      <w:tr w:rsidR="00C96D7B" w:rsidRPr="00F20F65" w14:paraId="0AACC80C" w14:textId="77777777" w:rsidTr="00B11F1A">
        <w:trPr>
          <w:trHeight w:val="1371"/>
        </w:trPr>
        <w:tc>
          <w:tcPr>
            <w:tcW w:w="3261" w:type="dxa"/>
            <w:tcMar>
              <w:left w:w="28" w:type="dxa"/>
              <w:right w:w="28" w:type="dxa"/>
            </w:tcMar>
          </w:tcPr>
          <w:p w14:paraId="299B19C0" w14:textId="77777777" w:rsidR="008D4B0C" w:rsidRPr="00F20F65" w:rsidRDefault="008D4B0C" w:rsidP="00B11F1A">
            <w:pPr>
              <w:rPr>
                <w:rFonts w:ascii="Arial" w:hAnsi="Arial" w:cs="Arial"/>
              </w:rPr>
            </w:pPr>
            <w:r w:rsidRPr="00F20F65">
              <w:rPr>
                <w:rFonts w:ascii="Arial" w:hAnsi="Arial" w:cs="Arial"/>
              </w:rPr>
              <w:t xml:space="preserve">Costs </w:t>
            </w:r>
          </w:p>
        </w:tc>
        <w:tc>
          <w:tcPr>
            <w:tcW w:w="3346" w:type="dxa"/>
            <w:tcMar>
              <w:left w:w="28" w:type="dxa"/>
              <w:right w:w="28" w:type="dxa"/>
            </w:tcMar>
          </w:tcPr>
          <w:p w14:paraId="79881CFE" w14:textId="31A2C157" w:rsidR="008D4B0C" w:rsidRPr="00F20F65" w:rsidRDefault="008D4B0C" w:rsidP="00B11F1A">
            <w:pPr>
              <w:rPr>
                <w:rFonts w:ascii="Arial" w:hAnsi="Arial" w:cs="Arial"/>
              </w:rPr>
            </w:pPr>
            <w:r w:rsidRPr="00F20F65">
              <w:rPr>
                <w:rFonts w:ascii="Arial" w:hAnsi="Arial" w:cs="Arial"/>
              </w:rPr>
              <w:t>Budget appears significantly insufficient / lack of detail for proposed activities.</w:t>
            </w:r>
          </w:p>
        </w:tc>
        <w:tc>
          <w:tcPr>
            <w:tcW w:w="2780" w:type="dxa"/>
            <w:tcMar>
              <w:left w:w="28" w:type="dxa"/>
              <w:right w:w="28" w:type="dxa"/>
            </w:tcMar>
          </w:tcPr>
          <w:p w14:paraId="10704E79" w14:textId="4BDFE7B8" w:rsidR="008D4B0C" w:rsidRPr="00F20F65" w:rsidRDefault="008D4B0C" w:rsidP="00B11F1A">
            <w:pPr>
              <w:rPr>
                <w:rFonts w:ascii="Arial" w:hAnsi="Arial" w:cs="Arial"/>
              </w:rPr>
            </w:pPr>
            <w:r w:rsidRPr="00F20F65">
              <w:rPr>
                <w:rFonts w:ascii="Arial" w:hAnsi="Arial" w:cs="Arial"/>
              </w:rPr>
              <w:t>Budget potentially insufficient/ limited detail for proposed activities.</w:t>
            </w:r>
          </w:p>
        </w:tc>
        <w:tc>
          <w:tcPr>
            <w:tcW w:w="2780" w:type="dxa"/>
            <w:tcMar>
              <w:left w:w="28" w:type="dxa"/>
              <w:right w:w="28" w:type="dxa"/>
            </w:tcMar>
          </w:tcPr>
          <w:p w14:paraId="0FF68D5E" w14:textId="477CEAEA" w:rsidR="008D4B0C" w:rsidRPr="00F20F65" w:rsidRDefault="008D4B0C" w:rsidP="00B11F1A">
            <w:pPr>
              <w:rPr>
                <w:rFonts w:ascii="Arial" w:hAnsi="Arial" w:cs="Arial"/>
              </w:rPr>
            </w:pPr>
            <w:r w:rsidRPr="00F20F65">
              <w:rPr>
                <w:rFonts w:ascii="Arial" w:hAnsi="Arial" w:cs="Arial"/>
              </w:rPr>
              <w:t>Budget broadly looks appropriate for proposed activities / appropriate level of detail</w:t>
            </w:r>
          </w:p>
        </w:tc>
        <w:tc>
          <w:tcPr>
            <w:tcW w:w="2780" w:type="dxa"/>
            <w:tcMar>
              <w:left w:w="28" w:type="dxa"/>
              <w:right w:w="28" w:type="dxa"/>
            </w:tcMar>
          </w:tcPr>
          <w:p w14:paraId="37D53DB3" w14:textId="1E4CEA00" w:rsidR="008D4B0C" w:rsidRPr="00F20F65" w:rsidRDefault="008D4B0C" w:rsidP="00B11F1A">
            <w:pPr>
              <w:rPr>
                <w:rFonts w:ascii="Arial" w:hAnsi="Arial" w:cs="Arial"/>
              </w:rPr>
            </w:pPr>
            <w:r w:rsidRPr="00F20F65">
              <w:rPr>
                <w:rFonts w:ascii="Arial" w:hAnsi="Arial" w:cs="Arial"/>
              </w:rPr>
              <w:t>Budget considered robust for proposed activities and appropriate level of detail.</w:t>
            </w:r>
          </w:p>
        </w:tc>
      </w:tr>
      <w:tr w:rsidR="00C96D7B" w:rsidRPr="00F20F65" w14:paraId="7CCE2755" w14:textId="77777777" w:rsidTr="00B11F1A">
        <w:trPr>
          <w:trHeight w:val="508"/>
        </w:trPr>
        <w:tc>
          <w:tcPr>
            <w:tcW w:w="3261" w:type="dxa"/>
            <w:tcMar>
              <w:left w:w="28" w:type="dxa"/>
              <w:right w:w="28" w:type="dxa"/>
            </w:tcMar>
          </w:tcPr>
          <w:p w14:paraId="21831F38" w14:textId="77777777" w:rsidR="008D4B0C" w:rsidRPr="00F20F65" w:rsidRDefault="008D4B0C" w:rsidP="00B11F1A">
            <w:pPr>
              <w:rPr>
                <w:rFonts w:ascii="Arial" w:hAnsi="Arial" w:cs="Arial"/>
              </w:rPr>
            </w:pPr>
            <w:r w:rsidRPr="00F20F65">
              <w:rPr>
                <w:rFonts w:ascii="Arial" w:hAnsi="Arial" w:cs="Arial"/>
              </w:rPr>
              <w:t>Risk Assessment / experience of delivery</w:t>
            </w:r>
          </w:p>
        </w:tc>
        <w:tc>
          <w:tcPr>
            <w:tcW w:w="3346" w:type="dxa"/>
            <w:tcMar>
              <w:left w:w="28" w:type="dxa"/>
              <w:right w:w="28" w:type="dxa"/>
            </w:tcMar>
          </w:tcPr>
          <w:p w14:paraId="57404078" w14:textId="7A958A14" w:rsidR="008D4B0C" w:rsidRPr="00F20F65" w:rsidRDefault="008D4B0C" w:rsidP="00B11F1A">
            <w:pPr>
              <w:rPr>
                <w:rFonts w:ascii="Arial" w:hAnsi="Arial" w:cs="Arial"/>
              </w:rPr>
            </w:pPr>
            <w:r w:rsidRPr="00F20F65">
              <w:rPr>
                <w:rFonts w:ascii="Arial" w:hAnsi="Arial" w:cs="Arial"/>
              </w:rPr>
              <w:t>High level of risk that project will fail to deliver as outlined</w:t>
            </w:r>
            <w:r w:rsidR="00C8472B">
              <w:rPr>
                <w:rFonts w:ascii="Arial" w:hAnsi="Arial" w:cs="Arial"/>
              </w:rPr>
              <w:t xml:space="preserve"> by March 2026</w:t>
            </w:r>
          </w:p>
        </w:tc>
        <w:tc>
          <w:tcPr>
            <w:tcW w:w="2780" w:type="dxa"/>
            <w:tcMar>
              <w:left w:w="28" w:type="dxa"/>
              <w:right w:w="28" w:type="dxa"/>
            </w:tcMar>
          </w:tcPr>
          <w:p w14:paraId="3CEE2EFA" w14:textId="28AE0178" w:rsidR="008D4B0C" w:rsidRPr="00F20F65" w:rsidRDefault="008D4B0C" w:rsidP="00B11F1A">
            <w:pPr>
              <w:rPr>
                <w:rFonts w:ascii="Arial" w:hAnsi="Arial" w:cs="Arial"/>
              </w:rPr>
            </w:pPr>
            <w:r w:rsidRPr="00F20F65">
              <w:rPr>
                <w:rFonts w:ascii="Arial" w:hAnsi="Arial" w:cs="Arial"/>
              </w:rPr>
              <w:t xml:space="preserve">Moderate level of risk to project delivery </w:t>
            </w:r>
            <w:r w:rsidR="00C8472B">
              <w:rPr>
                <w:rFonts w:ascii="Arial" w:hAnsi="Arial" w:cs="Arial"/>
              </w:rPr>
              <w:t>by March 2026</w:t>
            </w:r>
          </w:p>
        </w:tc>
        <w:tc>
          <w:tcPr>
            <w:tcW w:w="2780" w:type="dxa"/>
            <w:tcMar>
              <w:left w:w="28" w:type="dxa"/>
              <w:right w:w="28" w:type="dxa"/>
            </w:tcMar>
          </w:tcPr>
          <w:p w14:paraId="188CEFE2" w14:textId="77777777" w:rsidR="008D4B0C" w:rsidRPr="00F20F65" w:rsidRDefault="008D4B0C" w:rsidP="00B11F1A">
            <w:pPr>
              <w:rPr>
                <w:rFonts w:ascii="Arial" w:hAnsi="Arial" w:cs="Arial"/>
              </w:rPr>
            </w:pPr>
            <w:r w:rsidRPr="00F20F65">
              <w:rPr>
                <w:rFonts w:ascii="Arial" w:hAnsi="Arial" w:cs="Arial"/>
              </w:rPr>
              <w:t>Limited delivery risk</w:t>
            </w:r>
          </w:p>
        </w:tc>
        <w:tc>
          <w:tcPr>
            <w:tcW w:w="2780" w:type="dxa"/>
            <w:tcMar>
              <w:left w:w="28" w:type="dxa"/>
              <w:right w:w="28" w:type="dxa"/>
            </w:tcMar>
          </w:tcPr>
          <w:p w14:paraId="0BF2CDCF" w14:textId="34D4D669" w:rsidR="008D4B0C" w:rsidRPr="00F20F65" w:rsidRDefault="008D4B0C" w:rsidP="00B11F1A">
            <w:pPr>
              <w:rPr>
                <w:rFonts w:ascii="Arial" w:hAnsi="Arial" w:cs="Arial"/>
              </w:rPr>
            </w:pPr>
            <w:r w:rsidRPr="00F20F65">
              <w:rPr>
                <w:rFonts w:ascii="Arial" w:hAnsi="Arial" w:cs="Arial"/>
              </w:rPr>
              <w:t>Minimal delivery risk</w:t>
            </w:r>
          </w:p>
        </w:tc>
      </w:tr>
      <w:bookmarkEnd w:id="2"/>
    </w:tbl>
    <w:p w14:paraId="197AB27A" w14:textId="3631BDD7" w:rsidR="00816E78" w:rsidRPr="00F20F65" w:rsidRDefault="00816E78" w:rsidP="00B11F1A">
      <w:pPr>
        <w:spacing w:after="0" w:line="300" w:lineRule="exact"/>
        <w:jc w:val="both"/>
        <w:rPr>
          <w:rFonts w:ascii="Arial" w:hAnsi="Arial" w:cs="Arial"/>
        </w:rPr>
      </w:pPr>
    </w:p>
    <w:sectPr w:rsidR="00816E78" w:rsidRPr="00F20F65" w:rsidSect="00B11F1A">
      <w:pgSz w:w="16838" w:h="11906" w:orient="landscape"/>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F9E71" w14:textId="77777777" w:rsidR="0051083F" w:rsidRDefault="0051083F" w:rsidP="00952FB5">
      <w:pPr>
        <w:spacing w:after="0"/>
      </w:pPr>
      <w:r>
        <w:separator/>
      </w:r>
    </w:p>
  </w:endnote>
  <w:endnote w:type="continuationSeparator" w:id="0">
    <w:p w14:paraId="18BA0986" w14:textId="77777777" w:rsidR="0051083F" w:rsidRDefault="0051083F" w:rsidP="00952F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858947"/>
      <w:docPartObj>
        <w:docPartGallery w:val="Page Numbers (Bottom of Page)"/>
        <w:docPartUnique/>
      </w:docPartObj>
    </w:sdtPr>
    <w:sdtEndPr/>
    <w:sdtContent>
      <w:sdt>
        <w:sdtPr>
          <w:id w:val="-1705238520"/>
          <w:docPartObj>
            <w:docPartGallery w:val="Page Numbers (Top of Page)"/>
            <w:docPartUnique/>
          </w:docPartObj>
        </w:sdtPr>
        <w:sdtEndPr/>
        <w:sdtContent>
          <w:p w14:paraId="5EAC29D3" w14:textId="2DC6E05F" w:rsidR="00726E83" w:rsidRDefault="006766E5" w:rsidP="009E0605">
            <w:pPr>
              <w:pStyle w:val="NoSpacing"/>
              <w:spacing w:line="300" w:lineRule="exact"/>
            </w:pPr>
            <w:r w:rsidRPr="009E0605">
              <w:rPr>
                <w:rFonts w:ascii="Calibri" w:hAnsi="Calibri" w:cs="Calibri"/>
                <w:sz w:val="18"/>
                <w:szCs w:val="18"/>
              </w:rPr>
              <w:t xml:space="preserve">Mansfield District UKSPF 2025/26   </w:t>
            </w:r>
            <w:r w:rsidR="00895771" w:rsidRPr="009E0605">
              <w:rPr>
                <w:rFonts w:ascii="Calibri" w:hAnsi="Calibri" w:cs="Calibri"/>
                <w:sz w:val="18"/>
                <w:szCs w:val="18"/>
              </w:rPr>
              <w:t xml:space="preserve">Communities and Place – Capital </w:t>
            </w:r>
            <w:r w:rsidR="00D95CEE" w:rsidRPr="009E0605">
              <w:rPr>
                <w:rFonts w:ascii="Calibri" w:hAnsi="Calibri" w:cs="Calibri"/>
                <w:sz w:val="18"/>
                <w:szCs w:val="18"/>
              </w:rPr>
              <w:t>Call</w:t>
            </w:r>
            <w:r w:rsidR="00D95CEE">
              <w:rPr>
                <w:rFonts w:ascii="Calibri" w:hAnsi="Calibri" w:cs="Calibri"/>
                <w:sz w:val="18"/>
                <w:szCs w:val="18"/>
              </w:rPr>
              <w:t xml:space="preserve"> Sep25</w:t>
            </w:r>
            <w:r w:rsidR="009E0605">
              <w:rPr>
                <w:rFonts w:ascii="Calibri" w:hAnsi="Calibri" w:cs="Calibri"/>
                <w:sz w:val="18"/>
                <w:szCs w:val="18"/>
              </w:rPr>
              <w:tab/>
            </w:r>
            <w:r w:rsidR="00926A29">
              <w:rPr>
                <w:rFonts w:ascii="Calibri" w:hAnsi="Calibri" w:cs="Calibri"/>
                <w:sz w:val="18"/>
                <w:szCs w:val="18"/>
              </w:rPr>
              <w:tab/>
              <w:t xml:space="preserve">               </w:t>
            </w:r>
            <w:r w:rsidR="00726E83">
              <w:t xml:space="preserve">Page </w:t>
            </w:r>
            <w:r w:rsidR="00726E83">
              <w:rPr>
                <w:b/>
                <w:bCs/>
                <w:sz w:val="24"/>
                <w:szCs w:val="24"/>
              </w:rPr>
              <w:fldChar w:fldCharType="begin"/>
            </w:r>
            <w:r w:rsidR="00726E83">
              <w:rPr>
                <w:b/>
                <w:bCs/>
              </w:rPr>
              <w:instrText>PAGE</w:instrText>
            </w:r>
            <w:r w:rsidR="00726E83">
              <w:rPr>
                <w:b/>
                <w:bCs/>
                <w:sz w:val="24"/>
                <w:szCs w:val="24"/>
              </w:rPr>
              <w:fldChar w:fldCharType="separate"/>
            </w:r>
            <w:r w:rsidR="00726E83">
              <w:rPr>
                <w:b/>
                <w:bCs/>
              </w:rPr>
              <w:t>2</w:t>
            </w:r>
            <w:r w:rsidR="00726E83">
              <w:rPr>
                <w:b/>
                <w:bCs/>
                <w:sz w:val="24"/>
                <w:szCs w:val="24"/>
              </w:rPr>
              <w:fldChar w:fldCharType="end"/>
            </w:r>
            <w:r w:rsidR="00726E83">
              <w:t xml:space="preserve"> of </w:t>
            </w:r>
            <w:r w:rsidR="00726E83">
              <w:rPr>
                <w:b/>
                <w:bCs/>
                <w:sz w:val="24"/>
                <w:szCs w:val="24"/>
              </w:rPr>
              <w:fldChar w:fldCharType="begin"/>
            </w:r>
            <w:r w:rsidR="00726E83">
              <w:rPr>
                <w:b/>
                <w:bCs/>
              </w:rPr>
              <w:instrText>NUMPAGES</w:instrText>
            </w:r>
            <w:r w:rsidR="00726E83">
              <w:rPr>
                <w:b/>
                <w:bCs/>
                <w:sz w:val="24"/>
                <w:szCs w:val="24"/>
              </w:rPr>
              <w:fldChar w:fldCharType="separate"/>
            </w:r>
            <w:r w:rsidR="00726E83">
              <w:rPr>
                <w:b/>
                <w:bCs/>
              </w:rPr>
              <w:t>2</w:t>
            </w:r>
            <w:r w:rsidR="00726E83">
              <w:rPr>
                <w:b/>
                <w:bCs/>
                <w:sz w:val="24"/>
                <w:szCs w:val="24"/>
              </w:rPr>
              <w:fldChar w:fldCharType="end"/>
            </w:r>
          </w:p>
        </w:sdtContent>
      </w:sdt>
    </w:sdtContent>
  </w:sdt>
  <w:p w14:paraId="1CA0F13D" w14:textId="753DCB46" w:rsidR="00952FB5" w:rsidRPr="00952FB5" w:rsidRDefault="00952FB5" w:rsidP="00926A29">
    <w:pPr>
      <w:pStyle w:val="Footer"/>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2ECFA" w14:textId="77777777" w:rsidR="0051083F" w:rsidRDefault="0051083F" w:rsidP="00952FB5">
      <w:pPr>
        <w:spacing w:after="0"/>
      </w:pPr>
      <w:r>
        <w:separator/>
      </w:r>
    </w:p>
  </w:footnote>
  <w:footnote w:type="continuationSeparator" w:id="0">
    <w:p w14:paraId="630543E9" w14:textId="77777777" w:rsidR="0051083F" w:rsidRDefault="0051083F" w:rsidP="00952F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5523" w14:textId="468EA26D" w:rsidR="00267A16" w:rsidRDefault="0024208B">
    <w:pPr>
      <w:pStyle w:val="Header"/>
    </w:pPr>
    <w:r w:rsidRPr="00C96D7B">
      <w:rPr>
        <w:rFonts w:ascii="Arial" w:hAnsi="Arial" w:cs="Arial"/>
        <w:b/>
        <w:bCs/>
        <w:noProof/>
      </w:rPr>
      <w:drawing>
        <wp:anchor distT="0" distB="0" distL="114300" distR="114300" simplePos="0" relativeHeight="251658241" behindDoc="0" locked="0" layoutInCell="1" allowOverlap="1" wp14:anchorId="68F9FF78" wp14:editId="4591E3B3">
          <wp:simplePos x="0" y="0"/>
          <wp:positionH relativeFrom="column">
            <wp:posOffset>5712259</wp:posOffset>
          </wp:positionH>
          <wp:positionV relativeFrom="paragraph">
            <wp:posOffset>-231392</wp:posOffset>
          </wp:positionV>
          <wp:extent cx="592505" cy="717319"/>
          <wp:effectExtent l="0" t="0" r="0" b="6985"/>
          <wp:wrapNone/>
          <wp:docPr id="1463186813" name="Picture 1463186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16736" t="21717" r="20450" b="24450"/>
                  <a:stretch/>
                </pic:blipFill>
                <pic:spPr bwMode="auto">
                  <a:xfrm>
                    <a:off x="0" y="0"/>
                    <a:ext cx="592505" cy="7173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7A16">
      <w:rPr>
        <w:noProof/>
      </w:rPr>
      <w:drawing>
        <wp:anchor distT="0" distB="0" distL="114300" distR="114300" simplePos="0" relativeHeight="251658240" behindDoc="0" locked="0" layoutInCell="1" allowOverlap="1" wp14:anchorId="245D6889" wp14:editId="09BCDCEE">
          <wp:simplePos x="0" y="0"/>
          <wp:positionH relativeFrom="column">
            <wp:posOffset>-647700</wp:posOffset>
          </wp:positionH>
          <wp:positionV relativeFrom="paragraph">
            <wp:posOffset>-167005</wp:posOffset>
          </wp:positionV>
          <wp:extent cx="2094046" cy="457200"/>
          <wp:effectExtent l="0" t="0" r="1905" b="0"/>
          <wp:wrapNone/>
          <wp:docPr id="610425507" name="Picture 4" descr="Grant award logos | Arts Counci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nt award logos | Arts Council Engla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4046"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08CA"/>
    <w:multiLevelType w:val="hybridMultilevel"/>
    <w:tmpl w:val="9E769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C1EFD"/>
    <w:multiLevelType w:val="hybridMultilevel"/>
    <w:tmpl w:val="E880F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9C5C7C"/>
    <w:multiLevelType w:val="multilevel"/>
    <w:tmpl w:val="9BBC1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C619E"/>
    <w:multiLevelType w:val="multilevel"/>
    <w:tmpl w:val="98D6DD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7DD8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43824E0"/>
    <w:multiLevelType w:val="hybridMultilevel"/>
    <w:tmpl w:val="D46E0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AD2F97"/>
    <w:multiLevelType w:val="multilevel"/>
    <w:tmpl w:val="E954FB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D58330F"/>
    <w:multiLevelType w:val="hybridMultilevel"/>
    <w:tmpl w:val="11AC3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EA49F6"/>
    <w:multiLevelType w:val="multilevel"/>
    <w:tmpl w:val="41E436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3D5D64B9"/>
    <w:multiLevelType w:val="hybridMultilevel"/>
    <w:tmpl w:val="6D6C24F2"/>
    <w:lvl w:ilvl="0" w:tplc="270C48E8">
      <w:start w:val="1"/>
      <w:numFmt w:val="decimal"/>
      <w:lvlText w:val="%1."/>
      <w:lvlJc w:val="left"/>
      <w:pPr>
        <w:ind w:left="370" w:hanging="360"/>
      </w:p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10" w15:restartNumberingAfterBreak="0">
    <w:nsid w:val="3E045D17"/>
    <w:multiLevelType w:val="hybridMultilevel"/>
    <w:tmpl w:val="DDE06B4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13B2CBE"/>
    <w:multiLevelType w:val="multilevel"/>
    <w:tmpl w:val="46B4D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8212DD"/>
    <w:multiLevelType w:val="hybridMultilevel"/>
    <w:tmpl w:val="AF38A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E17463"/>
    <w:multiLevelType w:val="hybridMultilevel"/>
    <w:tmpl w:val="81368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182760"/>
    <w:multiLevelType w:val="hybridMultilevel"/>
    <w:tmpl w:val="D9B6BF5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445752"/>
    <w:multiLevelType w:val="multilevel"/>
    <w:tmpl w:val="4C66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AC73EA"/>
    <w:multiLevelType w:val="multilevel"/>
    <w:tmpl w:val="2E8A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AE6B1F"/>
    <w:multiLevelType w:val="multilevel"/>
    <w:tmpl w:val="AF107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79713F"/>
    <w:multiLevelType w:val="multilevel"/>
    <w:tmpl w:val="8DB83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33044F"/>
    <w:multiLevelType w:val="hybridMultilevel"/>
    <w:tmpl w:val="0B480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933FD1"/>
    <w:multiLevelType w:val="hybridMultilevel"/>
    <w:tmpl w:val="D0CCAF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9790260"/>
    <w:multiLevelType w:val="multilevel"/>
    <w:tmpl w:val="A0F6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1F735C"/>
    <w:multiLevelType w:val="hybridMultilevel"/>
    <w:tmpl w:val="9CAC2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EE523E7"/>
    <w:multiLevelType w:val="hybridMultilevel"/>
    <w:tmpl w:val="E09675D4"/>
    <w:lvl w:ilvl="0" w:tplc="33968C3A">
      <w:start w:val="1"/>
      <w:numFmt w:val="bullet"/>
      <w:lvlText w:val="-"/>
      <w:lvlJc w:val="left"/>
      <w:pPr>
        <w:ind w:left="108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4" w15:restartNumberingAfterBreak="0">
    <w:nsid w:val="76FB428C"/>
    <w:multiLevelType w:val="hybridMultilevel"/>
    <w:tmpl w:val="810A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B66946"/>
    <w:multiLevelType w:val="hybridMultilevel"/>
    <w:tmpl w:val="F1B66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5E160E"/>
    <w:multiLevelType w:val="hybridMultilevel"/>
    <w:tmpl w:val="A0600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F10845"/>
    <w:multiLevelType w:val="hybridMultilevel"/>
    <w:tmpl w:val="C3263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0648010">
    <w:abstractNumId w:val="23"/>
  </w:num>
  <w:num w:numId="2" w16cid:durableId="5215508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6689767">
    <w:abstractNumId w:val="1"/>
  </w:num>
  <w:num w:numId="4" w16cid:durableId="1597589755">
    <w:abstractNumId w:val="9"/>
  </w:num>
  <w:num w:numId="5" w16cid:durableId="108160767">
    <w:abstractNumId w:val="5"/>
  </w:num>
  <w:num w:numId="6" w16cid:durableId="1501233701">
    <w:abstractNumId w:val="25"/>
  </w:num>
  <w:num w:numId="7" w16cid:durableId="1289777662">
    <w:abstractNumId w:val="14"/>
  </w:num>
  <w:num w:numId="8" w16cid:durableId="225537040">
    <w:abstractNumId w:val="7"/>
  </w:num>
  <w:num w:numId="9" w16cid:durableId="1505122216">
    <w:abstractNumId w:val="27"/>
  </w:num>
  <w:num w:numId="10" w16cid:durableId="837695586">
    <w:abstractNumId w:val="26"/>
  </w:num>
  <w:num w:numId="11" w16cid:durableId="647827658">
    <w:abstractNumId w:val="12"/>
  </w:num>
  <w:num w:numId="12" w16cid:durableId="804155604">
    <w:abstractNumId w:val="15"/>
  </w:num>
  <w:num w:numId="13" w16cid:durableId="541215906">
    <w:abstractNumId w:val="2"/>
  </w:num>
  <w:num w:numId="14" w16cid:durableId="1272589215">
    <w:abstractNumId w:val="21"/>
  </w:num>
  <w:num w:numId="15" w16cid:durableId="494228855">
    <w:abstractNumId w:val="18"/>
  </w:num>
  <w:num w:numId="16" w16cid:durableId="389773672">
    <w:abstractNumId w:val="11"/>
  </w:num>
  <w:num w:numId="17" w16cid:durableId="261764820">
    <w:abstractNumId w:val="17"/>
  </w:num>
  <w:num w:numId="18" w16cid:durableId="523830170">
    <w:abstractNumId w:val="20"/>
  </w:num>
  <w:num w:numId="19" w16cid:durableId="296878282">
    <w:abstractNumId w:val="19"/>
  </w:num>
  <w:num w:numId="20" w16cid:durableId="1808545497">
    <w:abstractNumId w:val="8"/>
  </w:num>
  <w:num w:numId="21" w16cid:durableId="1537086797">
    <w:abstractNumId w:val="6"/>
  </w:num>
  <w:num w:numId="22" w16cid:durableId="784545415">
    <w:abstractNumId w:val="3"/>
  </w:num>
  <w:num w:numId="23" w16cid:durableId="2085494197">
    <w:abstractNumId w:val="22"/>
  </w:num>
  <w:num w:numId="24" w16cid:durableId="551307299">
    <w:abstractNumId w:val="13"/>
  </w:num>
  <w:num w:numId="25" w16cid:durableId="933632870">
    <w:abstractNumId w:val="4"/>
  </w:num>
  <w:num w:numId="26" w16cid:durableId="24256322">
    <w:abstractNumId w:val="10"/>
  </w:num>
  <w:num w:numId="27" w16cid:durableId="755633535">
    <w:abstractNumId w:val="24"/>
  </w:num>
  <w:num w:numId="28" w16cid:durableId="1582567718">
    <w:abstractNumId w:val="0"/>
  </w:num>
  <w:num w:numId="29" w16cid:durableId="20515392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79"/>
    <w:rsid w:val="00004774"/>
    <w:rsid w:val="00010EF5"/>
    <w:rsid w:val="000113B1"/>
    <w:rsid w:val="0001258B"/>
    <w:rsid w:val="000330E5"/>
    <w:rsid w:val="0003311A"/>
    <w:rsid w:val="00036AE0"/>
    <w:rsid w:val="00045699"/>
    <w:rsid w:val="0006189E"/>
    <w:rsid w:val="000655F0"/>
    <w:rsid w:val="00071474"/>
    <w:rsid w:val="000767F2"/>
    <w:rsid w:val="000853D3"/>
    <w:rsid w:val="000865CA"/>
    <w:rsid w:val="00086683"/>
    <w:rsid w:val="000902D7"/>
    <w:rsid w:val="0009531F"/>
    <w:rsid w:val="000B0D36"/>
    <w:rsid w:val="000B1D1D"/>
    <w:rsid w:val="000C6917"/>
    <w:rsid w:val="000D0520"/>
    <w:rsid w:val="000D3C80"/>
    <w:rsid w:val="000E3E13"/>
    <w:rsid w:val="000E4A2E"/>
    <w:rsid w:val="000F30F0"/>
    <w:rsid w:val="000F6657"/>
    <w:rsid w:val="00103AE8"/>
    <w:rsid w:val="00104D62"/>
    <w:rsid w:val="001051C6"/>
    <w:rsid w:val="001210B0"/>
    <w:rsid w:val="00124D6C"/>
    <w:rsid w:val="0013706D"/>
    <w:rsid w:val="00141288"/>
    <w:rsid w:val="00144FDC"/>
    <w:rsid w:val="00145371"/>
    <w:rsid w:val="001570E2"/>
    <w:rsid w:val="0016042C"/>
    <w:rsid w:val="0016254F"/>
    <w:rsid w:val="00164F7E"/>
    <w:rsid w:val="0016791B"/>
    <w:rsid w:val="0017041C"/>
    <w:rsid w:val="001705DE"/>
    <w:rsid w:val="001755CB"/>
    <w:rsid w:val="00184BF6"/>
    <w:rsid w:val="00184F75"/>
    <w:rsid w:val="00186B49"/>
    <w:rsid w:val="00196AAF"/>
    <w:rsid w:val="00197A3D"/>
    <w:rsid w:val="001A3001"/>
    <w:rsid w:val="001A331E"/>
    <w:rsid w:val="001A7A9D"/>
    <w:rsid w:val="001E28A8"/>
    <w:rsid w:val="001F1D80"/>
    <w:rsid w:val="001F76E2"/>
    <w:rsid w:val="00206EB4"/>
    <w:rsid w:val="00207A1A"/>
    <w:rsid w:val="002116E9"/>
    <w:rsid w:val="002160EE"/>
    <w:rsid w:val="00227779"/>
    <w:rsid w:val="00231BD5"/>
    <w:rsid w:val="00235AEE"/>
    <w:rsid w:val="00240986"/>
    <w:rsid w:val="0024208B"/>
    <w:rsid w:val="00251D1B"/>
    <w:rsid w:val="00256781"/>
    <w:rsid w:val="00262720"/>
    <w:rsid w:val="00266177"/>
    <w:rsid w:val="002663E2"/>
    <w:rsid w:val="00267A16"/>
    <w:rsid w:val="00271571"/>
    <w:rsid w:val="00273245"/>
    <w:rsid w:val="002739E6"/>
    <w:rsid w:val="00274406"/>
    <w:rsid w:val="00281302"/>
    <w:rsid w:val="00283456"/>
    <w:rsid w:val="0028461A"/>
    <w:rsid w:val="00295382"/>
    <w:rsid w:val="002A3D3F"/>
    <w:rsid w:val="002A6894"/>
    <w:rsid w:val="002A6E2A"/>
    <w:rsid w:val="002B5BFF"/>
    <w:rsid w:val="002B65EF"/>
    <w:rsid w:val="002C7BCA"/>
    <w:rsid w:val="002D0034"/>
    <w:rsid w:val="002D6841"/>
    <w:rsid w:val="002E3D07"/>
    <w:rsid w:val="00305C83"/>
    <w:rsid w:val="00313EB6"/>
    <w:rsid w:val="00314417"/>
    <w:rsid w:val="003244E3"/>
    <w:rsid w:val="00333C9F"/>
    <w:rsid w:val="003410BF"/>
    <w:rsid w:val="003535A7"/>
    <w:rsid w:val="003625CA"/>
    <w:rsid w:val="00367179"/>
    <w:rsid w:val="00372C1D"/>
    <w:rsid w:val="0037622F"/>
    <w:rsid w:val="0038287C"/>
    <w:rsid w:val="003867DB"/>
    <w:rsid w:val="00386A72"/>
    <w:rsid w:val="003958DC"/>
    <w:rsid w:val="003A1412"/>
    <w:rsid w:val="003A564E"/>
    <w:rsid w:val="003C32F0"/>
    <w:rsid w:val="003D5DEC"/>
    <w:rsid w:val="003E7FB6"/>
    <w:rsid w:val="003F0A62"/>
    <w:rsid w:val="003F1A89"/>
    <w:rsid w:val="003F2FDE"/>
    <w:rsid w:val="003F40A0"/>
    <w:rsid w:val="0040089E"/>
    <w:rsid w:val="00404E97"/>
    <w:rsid w:val="00406C1C"/>
    <w:rsid w:val="00411595"/>
    <w:rsid w:val="00412BD6"/>
    <w:rsid w:val="0042286C"/>
    <w:rsid w:val="00422A44"/>
    <w:rsid w:val="004278DD"/>
    <w:rsid w:val="0043145F"/>
    <w:rsid w:val="0043538F"/>
    <w:rsid w:val="00441890"/>
    <w:rsid w:val="00456329"/>
    <w:rsid w:val="00456572"/>
    <w:rsid w:val="004634E6"/>
    <w:rsid w:val="00463762"/>
    <w:rsid w:val="00467655"/>
    <w:rsid w:val="00476F90"/>
    <w:rsid w:val="00483829"/>
    <w:rsid w:val="00486DCC"/>
    <w:rsid w:val="00490854"/>
    <w:rsid w:val="0049535F"/>
    <w:rsid w:val="004A5E1E"/>
    <w:rsid w:val="004A770B"/>
    <w:rsid w:val="004C40C4"/>
    <w:rsid w:val="004D6626"/>
    <w:rsid w:val="004E6DC9"/>
    <w:rsid w:val="004F35B8"/>
    <w:rsid w:val="004F691C"/>
    <w:rsid w:val="004F7A49"/>
    <w:rsid w:val="0051083F"/>
    <w:rsid w:val="005114F9"/>
    <w:rsid w:val="00516C18"/>
    <w:rsid w:val="00526A46"/>
    <w:rsid w:val="00526EDB"/>
    <w:rsid w:val="005406AE"/>
    <w:rsid w:val="00544B5A"/>
    <w:rsid w:val="0054554C"/>
    <w:rsid w:val="00547EEB"/>
    <w:rsid w:val="00555167"/>
    <w:rsid w:val="00574887"/>
    <w:rsid w:val="00590C81"/>
    <w:rsid w:val="00592639"/>
    <w:rsid w:val="005A6974"/>
    <w:rsid w:val="005B30C0"/>
    <w:rsid w:val="005C2E6B"/>
    <w:rsid w:val="005E357E"/>
    <w:rsid w:val="005E3BFB"/>
    <w:rsid w:val="005F1872"/>
    <w:rsid w:val="005F4EA2"/>
    <w:rsid w:val="00601CE3"/>
    <w:rsid w:val="006102CB"/>
    <w:rsid w:val="00613973"/>
    <w:rsid w:val="00616118"/>
    <w:rsid w:val="0062149A"/>
    <w:rsid w:val="00621C8D"/>
    <w:rsid w:val="00621F79"/>
    <w:rsid w:val="006235E6"/>
    <w:rsid w:val="00627C56"/>
    <w:rsid w:val="00633AD0"/>
    <w:rsid w:val="006432DD"/>
    <w:rsid w:val="00644D0F"/>
    <w:rsid w:val="006539A9"/>
    <w:rsid w:val="00656A38"/>
    <w:rsid w:val="0066261D"/>
    <w:rsid w:val="006766E5"/>
    <w:rsid w:val="0069026F"/>
    <w:rsid w:val="00697B33"/>
    <w:rsid w:val="006A0D0C"/>
    <w:rsid w:val="006A2580"/>
    <w:rsid w:val="006A3205"/>
    <w:rsid w:val="006A578B"/>
    <w:rsid w:val="006C146F"/>
    <w:rsid w:val="006C4942"/>
    <w:rsid w:val="006D1846"/>
    <w:rsid w:val="006E1220"/>
    <w:rsid w:val="006E3475"/>
    <w:rsid w:val="006F299A"/>
    <w:rsid w:val="006F4761"/>
    <w:rsid w:val="00703C51"/>
    <w:rsid w:val="007201BD"/>
    <w:rsid w:val="00724937"/>
    <w:rsid w:val="00726E83"/>
    <w:rsid w:val="0073083C"/>
    <w:rsid w:val="00741AC8"/>
    <w:rsid w:val="007426BF"/>
    <w:rsid w:val="00742DE8"/>
    <w:rsid w:val="007726F7"/>
    <w:rsid w:val="007761AB"/>
    <w:rsid w:val="00780F11"/>
    <w:rsid w:val="007858C2"/>
    <w:rsid w:val="0079767B"/>
    <w:rsid w:val="007A4EA6"/>
    <w:rsid w:val="007A5241"/>
    <w:rsid w:val="007C11C4"/>
    <w:rsid w:val="007C2CDC"/>
    <w:rsid w:val="007C7136"/>
    <w:rsid w:val="007E1184"/>
    <w:rsid w:val="007E25C5"/>
    <w:rsid w:val="007E2991"/>
    <w:rsid w:val="007F02AC"/>
    <w:rsid w:val="00810AA6"/>
    <w:rsid w:val="00816E78"/>
    <w:rsid w:val="0083240B"/>
    <w:rsid w:val="0083584B"/>
    <w:rsid w:val="00837FED"/>
    <w:rsid w:val="00840012"/>
    <w:rsid w:val="00840A7C"/>
    <w:rsid w:val="0084501D"/>
    <w:rsid w:val="00853CA6"/>
    <w:rsid w:val="00872F41"/>
    <w:rsid w:val="0087576E"/>
    <w:rsid w:val="00895771"/>
    <w:rsid w:val="00896067"/>
    <w:rsid w:val="008D4B0C"/>
    <w:rsid w:val="008D79D1"/>
    <w:rsid w:val="008E1391"/>
    <w:rsid w:val="008E5619"/>
    <w:rsid w:val="008F3272"/>
    <w:rsid w:val="008F5577"/>
    <w:rsid w:val="008F6D8A"/>
    <w:rsid w:val="00912578"/>
    <w:rsid w:val="009130B8"/>
    <w:rsid w:val="00917B1B"/>
    <w:rsid w:val="00926A29"/>
    <w:rsid w:val="009348DF"/>
    <w:rsid w:val="009445C1"/>
    <w:rsid w:val="00952FB5"/>
    <w:rsid w:val="00960C7F"/>
    <w:rsid w:val="009656C2"/>
    <w:rsid w:val="00966E90"/>
    <w:rsid w:val="00973E1D"/>
    <w:rsid w:val="00981DC0"/>
    <w:rsid w:val="00981DED"/>
    <w:rsid w:val="00981FE4"/>
    <w:rsid w:val="009A2024"/>
    <w:rsid w:val="009B1E29"/>
    <w:rsid w:val="009B4EF5"/>
    <w:rsid w:val="009B55A6"/>
    <w:rsid w:val="009C5238"/>
    <w:rsid w:val="009E0605"/>
    <w:rsid w:val="009E4555"/>
    <w:rsid w:val="009F0945"/>
    <w:rsid w:val="00A13ECC"/>
    <w:rsid w:val="00A16D69"/>
    <w:rsid w:val="00A245FF"/>
    <w:rsid w:val="00A249B6"/>
    <w:rsid w:val="00A32B67"/>
    <w:rsid w:val="00A6675A"/>
    <w:rsid w:val="00A76BCB"/>
    <w:rsid w:val="00A838DA"/>
    <w:rsid w:val="00A840DD"/>
    <w:rsid w:val="00AA26D4"/>
    <w:rsid w:val="00AA71C8"/>
    <w:rsid w:val="00AB4185"/>
    <w:rsid w:val="00AB4F73"/>
    <w:rsid w:val="00AC04C6"/>
    <w:rsid w:val="00AC08D9"/>
    <w:rsid w:val="00AC32EB"/>
    <w:rsid w:val="00AC4AE1"/>
    <w:rsid w:val="00AD3E53"/>
    <w:rsid w:val="00AD607E"/>
    <w:rsid w:val="00AE79C8"/>
    <w:rsid w:val="00AF0923"/>
    <w:rsid w:val="00AF1694"/>
    <w:rsid w:val="00AF59AE"/>
    <w:rsid w:val="00B11F1A"/>
    <w:rsid w:val="00B159F5"/>
    <w:rsid w:val="00B16458"/>
    <w:rsid w:val="00B2090C"/>
    <w:rsid w:val="00B30C72"/>
    <w:rsid w:val="00B451B9"/>
    <w:rsid w:val="00B50C62"/>
    <w:rsid w:val="00B53F50"/>
    <w:rsid w:val="00B553E9"/>
    <w:rsid w:val="00B56D67"/>
    <w:rsid w:val="00B617EF"/>
    <w:rsid w:val="00B6597B"/>
    <w:rsid w:val="00B73180"/>
    <w:rsid w:val="00B8280E"/>
    <w:rsid w:val="00B84DCF"/>
    <w:rsid w:val="00BA02BC"/>
    <w:rsid w:val="00BB5CB7"/>
    <w:rsid w:val="00BB6464"/>
    <w:rsid w:val="00BD39D5"/>
    <w:rsid w:val="00BE3FBE"/>
    <w:rsid w:val="00BE4ECA"/>
    <w:rsid w:val="00BF620C"/>
    <w:rsid w:val="00C01725"/>
    <w:rsid w:val="00C0600C"/>
    <w:rsid w:val="00C1011F"/>
    <w:rsid w:val="00C13425"/>
    <w:rsid w:val="00C23F95"/>
    <w:rsid w:val="00C25CB4"/>
    <w:rsid w:val="00C25E01"/>
    <w:rsid w:val="00C26418"/>
    <w:rsid w:val="00C3181D"/>
    <w:rsid w:val="00C833F3"/>
    <w:rsid w:val="00C8472B"/>
    <w:rsid w:val="00C96D7B"/>
    <w:rsid w:val="00CA6704"/>
    <w:rsid w:val="00CB56B8"/>
    <w:rsid w:val="00CB7E58"/>
    <w:rsid w:val="00CC4A79"/>
    <w:rsid w:val="00CD43D0"/>
    <w:rsid w:val="00CD4584"/>
    <w:rsid w:val="00CD632D"/>
    <w:rsid w:val="00CE4352"/>
    <w:rsid w:val="00CE592C"/>
    <w:rsid w:val="00CF4416"/>
    <w:rsid w:val="00D23840"/>
    <w:rsid w:val="00D3051C"/>
    <w:rsid w:val="00D32B6C"/>
    <w:rsid w:val="00D33F12"/>
    <w:rsid w:val="00D34EC2"/>
    <w:rsid w:val="00D359CC"/>
    <w:rsid w:val="00D36CFE"/>
    <w:rsid w:val="00D55E78"/>
    <w:rsid w:val="00D64CBC"/>
    <w:rsid w:val="00D67BE6"/>
    <w:rsid w:val="00D85D8F"/>
    <w:rsid w:val="00D85DDC"/>
    <w:rsid w:val="00D95CEE"/>
    <w:rsid w:val="00DA6D4E"/>
    <w:rsid w:val="00DB3CC2"/>
    <w:rsid w:val="00DC35D0"/>
    <w:rsid w:val="00DC3B1C"/>
    <w:rsid w:val="00DC5317"/>
    <w:rsid w:val="00DC7163"/>
    <w:rsid w:val="00DC7A26"/>
    <w:rsid w:val="00DD5F40"/>
    <w:rsid w:val="00DE3055"/>
    <w:rsid w:val="00DE4A07"/>
    <w:rsid w:val="00DF55C7"/>
    <w:rsid w:val="00E13963"/>
    <w:rsid w:val="00E21477"/>
    <w:rsid w:val="00E33631"/>
    <w:rsid w:val="00E34B34"/>
    <w:rsid w:val="00E35EBE"/>
    <w:rsid w:val="00E42F28"/>
    <w:rsid w:val="00E457E8"/>
    <w:rsid w:val="00E5088C"/>
    <w:rsid w:val="00E50CE0"/>
    <w:rsid w:val="00E55932"/>
    <w:rsid w:val="00E710C7"/>
    <w:rsid w:val="00E71A2E"/>
    <w:rsid w:val="00EA712C"/>
    <w:rsid w:val="00EB143E"/>
    <w:rsid w:val="00EC028E"/>
    <w:rsid w:val="00EC37DB"/>
    <w:rsid w:val="00EC50F8"/>
    <w:rsid w:val="00EC7C10"/>
    <w:rsid w:val="00EE4F31"/>
    <w:rsid w:val="00F102D4"/>
    <w:rsid w:val="00F16A30"/>
    <w:rsid w:val="00F20F65"/>
    <w:rsid w:val="00F3079A"/>
    <w:rsid w:val="00F32BB0"/>
    <w:rsid w:val="00F32FF2"/>
    <w:rsid w:val="00F33406"/>
    <w:rsid w:val="00F50C33"/>
    <w:rsid w:val="00F51F51"/>
    <w:rsid w:val="00F61F13"/>
    <w:rsid w:val="00F655B0"/>
    <w:rsid w:val="00F67FB2"/>
    <w:rsid w:val="00F75854"/>
    <w:rsid w:val="00F97B45"/>
    <w:rsid w:val="00FA7D65"/>
    <w:rsid w:val="00FB05BF"/>
    <w:rsid w:val="00FC0FC1"/>
    <w:rsid w:val="00FD0558"/>
    <w:rsid w:val="00FD5BF7"/>
    <w:rsid w:val="00FE2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02DE1DB8"/>
  <w15:chartTrackingRefBased/>
  <w15:docId w15:val="{D67D908E-EEE7-413F-9473-E9C3BFF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B5A"/>
  </w:style>
  <w:style w:type="paragraph" w:styleId="Heading1">
    <w:name w:val="heading 1"/>
    <w:basedOn w:val="Normal"/>
    <w:next w:val="Normal"/>
    <w:link w:val="Heading1Char"/>
    <w:uiPriority w:val="9"/>
    <w:qFormat/>
    <w:rsid w:val="00544B5A"/>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544B5A"/>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544B5A"/>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544B5A"/>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544B5A"/>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544B5A"/>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544B5A"/>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544B5A"/>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544B5A"/>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179"/>
    <w:rPr>
      <w:color w:val="0563C1"/>
      <w:u w:val="single"/>
    </w:rPr>
  </w:style>
  <w:style w:type="character" w:customStyle="1" w:styleId="NoSpacingChar">
    <w:name w:val="No Spacing Char"/>
    <w:basedOn w:val="DefaultParagraphFont"/>
    <w:link w:val="NoSpacing"/>
    <w:uiPriority w:val="1"/>
    <w:locked/>
    <w:rsid w:val="00367179"/>
  </w:style>
  <w:style w:type="paragraph" w:styleId="NoSpacing">
    <w:name w:val="No Spacing"/>
    <w:link w:val="NoSpacingChar"/>
    <w:uiPriority w:val="1"/>
    <w:qFormat/>
    <w:rsid w:val="00544B5A"/>
    <w:pPr>
      <w:spacing w:after="0" w:line="240" w:lineRule="auto"/>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367179"/>
    <w:pPr>
      <w:ind w:left="720"/>
      <w:contextualSpacing/>
    </w:pPr>
  </w:style>
  <w:style w:type="paragraph" w:customStyle="1" w:styleId="NormalAfter0pt">
    <w:name w:val="Normal + After:  0 pt"/>
    <w:basedOn w:val="Heading1"/>
    <w:rsid w:val="00367179"/>
    <w:pPr>
      <w:keepLines w:val="0"/>
      <w:spacing w:after="60" w:line="360" w:lineRule="auto"/>
    </w:pPr>
    <w:rPr>
      <w:rFonts w:ascii="Calibri" w:eastAsia="Calibri" w:hAnsi="Calibri" w:cs="Arial"/>
      <w:b/>
      <w:bCs/>
      <w:color w:val="auto"/>
      <w:sz w:val="22"/>
      <w:szCs w:val="22"/>
    </w:rPr>
  </w:style>
  <w:style w:type="table" w:styleId="TableGrid">
    <w:name w:val="Table Grid"/>
    <w:basedOn w:val="TableNormal"/>
    <w:uiPriority w:val="59"/>
    <w:rsid w:val="00367179"/>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544B5A"/>
    <w:rPr>
      <w:rFonts w:asciiTheme="majorHAnsi" w:eastAsiaTheme="majorEastAsia" w:hAnsiTheme="majorHAnsi" w:cstheme="majorBidi"/>
      <w:color w:val="538135" w:themeColor="accent6" w:themeShade="BF"/>
      <w:sz w:val="40"/>
      <w:szCs w:val="4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BB6464"/>
  </w:style>
  <w:style w:type="paragraph" w:styleId="Header">
    <w:name w:val="header"/>
    <w:basedOn w:val="Normal"/>
    <w:link w:val="HeaderChar"/>
    <w:uiPriority w:val="99"/>
    <w:unhideWhenUsed/>
    <w:rsid w:val="00952FB5"/>
    <w:pPr>
      <w:tabs>
        <w:tab w:val="center" w:pos="4513"/>
        <w:tab w:val="right" w:pos="9026"/>
      </w:tabs>
      <w:spacing w:after="0"/>
    </w:pPr>
  </w:style>
  <w:style w:type="character" w:customStyle="1" w:styleId="HeaderChar">
    <w:name w:val="Header Char"/>
    <w:basedOn w:val="DefaultParagraphFont"/>
    <w:link w:val="Header"/>
    <w:uiPriority w:val="99"/>
    <w:rsid w:val="00952FB5"/>
    <w:rPr>
      <w:rFonts w:ascii="Calibri" w:eastAsia="Calibri" w:hAnsi="Calibri" w:cs="Times New Roman"/>
    </w:rPr>
  </w:style>
  <w:style w:type="paragraph" w:styleId="Footer">
    <w:name w:val="footer"/>
    <w:basedOn w:val="Normal"/>
    <w:link w:val="FooterChar"/>
    <w:uiPriority w:val="99"/>
    <w:unhideWhenUsed/>
    <w:rsid w:val="00952FB5"/>
    <w:pPr>
      <w:tabs>
        <w:tab w:val="center" w:pos="4513"/>
        <w:tab w:val="right" w:pos="9026"/>
      </w:tabs>
      <w:spacing w:after="0"/>
    </w:pPr>
  </w:style>
  <w:style w:type="character" w:customStyle="1" w:styleId="FooterChar">
    <w:name w:val="Footer Char"/>
    <w:basedOn w:val="DefaultParagraphFont"/>
    <w:link w:val="Footer"/>
    <w:uiPriority w:val="99"/>
    <w:rsid w:val="00952FB5"/>
    <w:rPr>
      <w:rFonts w:ascii="Calibri" w:eastAsia="Calibri" w:hAnsi="Calibri" w:cs="Times New Roman"/>
    </w:rPr>
  </w:style>
  <w:style w:type="character" w:styleId="PlaceholderText">
    <w:name w:val="Placeholder Text"/>
    <w:basedOn w:val="DefaultParagraphFont"/>
    <w:uiPriority w:val="99"/>
    <w:semiHidden/>
    <w:rsid w:val="002739E6"/>
    <w:rPr>
      <w:color w:val="808080"/>
    </w:rPr>
  </w:style>
  <w:style w:type="character" w:styleId="UnresolvedMention">
    <w:name w:val="Unresolved Mention"/>
    <w:basedOn w:val="DefaultParagraphFont"/>
    <w:uiPriority w:val="99"/>
    <w:semiHidden/>
    <w:unhideWhenUsed/>
    <w:rsid w:val="009B55A6"/>
    <w:rPr>
      <w:color w:val="605E5C"/>
      <w:shd w:val="clear" w:color="auto" w:fill="E1DFDD"/>
    </w:rPr>
  </w:style>
  <w:style w:type="character" w:customStyle="1" w:styleId="Heading3Char">
    <w:name w:val="Heading 3 Char"/>
    <w:basedOn w:val="DefaultParagraphFont"/>
    <w:link w:val="Heading3"/>
    <w:uiPriority w:val="9"/>
    <w:semiHidden/>
    <w:rsid w:val="00544B5A"/>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544B5A"/>
    <w:rPr>
      <w:rFonts w:asciiTheme="majorHAnsi" w:eastAsiaTheme="majorEastAsia" w:hAnsiTheme="majorHAnsi" w:cstheme="majorBidi"/>
      <w:color w:val="70AD47" w:themeColor="accent6"/>
      <w:sz w:val="22"/>
      <w:szCs w:val="22"/>
    </w:rPr>
  </w:style>
  <w:style w:type="paragraph" w:styleId="FootnoteText">
    <w:name w:val="footnote text"/>
    <w:basedOn w:val="Normal"/>
    <w:link w:val="FootnoteTextChar"/>
    <w:uiPriority w:val="99"/>
    <w:semiHidden/>
    <w:unhideWhenUsed/>
    <w:rsid w:val="000113B1"/>
    <w:pPr>
      <w:spacing w:after="0"/>
    </w:pPr>
    <w:rPr>
      <w:sz w:val="20"/>
      <w:szCs w:val="20"/>
    </w:rPr>
  </w:style>
  <w:style w:type="character" w:customStyle="1" w:styleId="FootnoteTextChar">
    <w:name w:val="Footnote Text Char"/>
    <w:basedOn w:val="DefaultParagraphFont"/>
    <w:link w:val="FootnoteText"/>
    <w:uiPriority w:val="99"/>
    <w:semiHidden/>
    <w:rsid w:val="000113B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113B1"/>
    <w:rPr>
      <w:vertAlign w:val="superscript"/>
    </w:rPr>
  </w:style>
  <w:style w:type="paragraph" w:styleId="Revision">
    <w:name w:val="Revision"/>
    <w:hidden/>
    <w:uiPriority w:val="99"/>
    <w:semiHidden/>
    <w:rsid w:val="0026272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E33631"/>
    <w:rPr>
      <w:sz w:val="16"/>
      <w:szCs w:val="16"/>
    </w:rPr>
  </w:style>
  <w:style w:type="paragraph" w:styleId="CommentText">
    <w:name w:val="annotation text"/>
    <w:basedOn w:val="Normal"/>
    <w:link w:val="CommentTextChar"/>
    <w:uiPriority w:val="99"/>
    <w:unhideWhenUsed/>
    <w:rsid w:val="00E33631"/>
    <w:rPr>
      <w:sz w:val="20"/>
      <w:szCs w:val="20"/>
    </w:rPr>
  </w:style>
  <w:style w:type="character" w:customStyle="1" w:styleId="CommentTextChar">
    <w:name w:val="Comment Text Char"/>
    <w:basedOn w:val="DefaultParagraphFont"/>
    <w:link w:val="CommentText"/>
    <w:uiPriority w:val="99"/>
    <w:rsid w:val="00E3363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33631"/>
    <w:rPr>
      <w:b/>
      <w:bCs/>
    </w:rPr>
  </w:style>
  <w:style w:type="character" w:customStyle="1" w:styleId="CommentSubjectChar">
    <w:name w:val="Comment Subject Char"/>
    <w:basedOn w:val="CommentTextChar"/>
    <w:link w:val="CommentSubject"/>
    <w:uiPriority w:val="99"/>
    <w:semiHidden/>
    <w:rsid w:val="00E33631"/>
    <w:rPr>
      <w:rFonts w:ascii="Calibri" w:eastAsia="Calibri" w:hAnsi="Calibri" w:cs="Times New Roman"/>
      <w:b/>
      <w:bCs/>
      <w:sz w:val="20"/>
      <w:szCs w:val="20"/>
    </w:rPr>
  </w:style>
  <w:style w:type="paragraph" w:styleId="NormalWeb">
    <w:name w:val="Normal (Web)"/>
    <w:basedOn w:val="Normal"/>
    <w:uiPriority w:val="99"/>
    <w:semiHidden/>
    <w:unhideWhenUsed/>
    <w:rsid w:val="00273245"/>
    <w:pPr>
      <w:spacing w:before="100" w:beforeAutospacing="1" w:after="100" w:afterAutospacing="1"/>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544B5A"/>
    <w:rPr>
      <w:rFonts w:asciiTheme="majorHAnsi" w:eastAsiaTheme="majorEastAsia" w:hAnsiTheme="majorHAnsi" w:cstheme="majorBidi"/>
      <w:color w:val="538135" w:themeColor="accent6" w:themeShade="BF"/>
      <w:sz w:val="28"/>
      <w:szCs w:val="28"/>
    </w:rPr>
  </w:style>
  <w:style w:type="character" w:customStyle="1" w:styleId="Heading5Char">
    <w:name w:val="Heading 5 Char"/>
    <w:basedOn w:val="DefaultParagraphFont"/>
    <w:link w:val="Heading5"/>
    <w:uiPriority w:val="9"/>
    <w:semiHidden/>
    <w:rsid w:val="00544B5A"/>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544B5A"/>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544B5A"/>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544B5A"/>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544B5A"/>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544B5A"/>
    <w:pPr>
      <w:spacing w:line="240" w:lineRule="auto"/>
    </w:pPr>
    <w:rPr>
      <w:b/>
      <w:bCs/>
      <w:smallCaps/>
      <w:color w:val="595959" w:themeColor="text1" w:themeTint="A6"/>
    </w:rPr>
  </w:style>
  <w:style w:type="paragraph" w:styleId="Title">
    <w:name w:val="Title"/>
    <w:basedOn w:val="Normal"/>
    <w:next w:val="Normal"/>
    <w:link w:val="TitleChar"/>
    <w:uiPriority w:val="10"/>
    <w:qFormat/>
    <w:rsid w:val="00544B5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44B5A"/>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544B5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44B5A"/>
    <w:rPr>
      <w:rFonts w:asciiTheme="majorHAnsi" w:eastAsiaTheme="majorEastAsia" w:hAnsiTheme="majorHAnsi" w:cstheme="majorBidi"/>
      <w:sz w:val="30"/>
      <w:szCs w:val="30"/>
    </w:rPr>
  </w:style>
  <w:style w:type="character" w:styleId="Strong">
    <w:name w:val="Strong"/>
    <w:basedOn w:val="DefaultParagraphFont"/>
    <w:uiPriority w:val="22"/>
    <w:qFormat/>
    <w:rsid w:val="00544B5A"/>
    <w:rPr>
      <w:b/>
      <w:bCs/>
    </w:rPr>
  </w:style>
  <w:style w:type="character" w:styleId="Emphasis">
    <w:name w:val="Emphasis"/>
    <w:basedOn w:val="DefaultParagraphFont"/>
    <w:uiPriority w:val="20"/>
    <w:qFormat/>
    <w:rsid w:val="00544B5A"/>
    <w:rPr>
      <w:i/>
      <w:iCs/>
      <w:color w:val="70AD47" w:themeColor="accent6"/>
    </w:rPr>
  </w:style>
  <w:style w:type="paragraph" w:styleId="Quote">
    <w:name w:val="Quote"/>
    <w:basedOn w:val="Normal"/>
    <w:next w:val="Normal"/>
    <w:link w:val="QuoteChar"/>
    <w:uiPriority w:val="29"/>
    <w:qFormat/>
    <w:rsid w:val="00544B5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44B5A"/>
    <w:rPr>
      <w:i/>
      <w:iCs/>
      <w:color w:val="262626" w:themeColor="text1" w:themeTint="D9"/>
    </w:rPr>
  </w:style>
  <w:style w:type="paragraph" w:styleId="IntenseQuote">
    <w:name w:val="Intense Quote"/>
    <w:basedOn w:val="Normal"/>
    <w:next w:val="Normal"/>
    <w:link w:val="IntenseQuoteChar"/>
    <w:uiPriority w:val="30"/>
    <w:qFormat/>
    <w:rsid w:val="00544B5A"/>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544B5A"/>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544B5A"/>
    <w:rPr>
      <w:i/>
      <w:iCs/>
    </w:rPr>
  </w:style>
  <w:style w:type="character" w:styleId="IntenseEmphasis">
    <w:name w:val="Intense Emphasis"/>
    <w:basedOn w:val="DefaultParagraphFont"/>
    <w:uiPriority w:val="21"/>
    <w:qFormat/>
    <w:rsid w:val="00544B5A"/>
    <w:rPr>
      <w:b/>
      <w:bCs/>
      <w:i/>
      <w:iCs/>
    </w:rPr>
  </w:style>
  <w:style w:type="character" w:styleId="SubtleReference">
    <w:name w:val="Subtle Reference"/>
    <w:basedOn w:val="DefaultParagraphFont"/>
    <w:uiPriority w:val="31"/>
    <w:qFormat/>
    <w:rsid w:val="00544B5A"/>
    <w:rPr>
      <w:smallCaps/>
      <w:color w:val="595959" w:themeColor="text1" w:themeTint="A6"/>
    </w:rPr>
  </w:style>
  <w:style w:type="character" w:styleId="IntenseReference">
    <w:name w:val="Intense Reference"/>
    <w:basedOn w:val="DefaultParagraphFont"/>
    <w:uiPriority w:val="32"/>
    <w:qFormat/>
    <w:rsid w:val="00544B5A"/>
    <w:rPr>
      <w:b/>
      <w:bCs/>
      <w:smallCaps/>
      <w:color w:val="70AD47" w:themeColor="accent6"/>
    </w:rPr>
  </w:style>
  <w:style w:type="character" w:styleId="BookTitle">
    <w:name w:val="Book Title"/>
    <w:basedOn w:val="DefaultParagraphFont"/>
    <w:uiPriority w:val="33"/>
    <w:qFormat/>
    <w:rsid w:val="00544B5A"/>
    <w:rPr>
      <w:b/>
      <w:bCs/>
      <w:caps w:val="0"/>
      <w:smallCaps/>
      <w:spacing w:val="7"/>
      <w:sz w:val="21"/>
      <w:szCs w:val="21"/>
    </w:rPr>
  </w:style>
  <w:style w:type="paragraph" w:styleId="TOCHeading">
    <w:name w:val="TOC Heading"/>
    <w:basedOn w:val="Heading1"/>
    <w:next w:val="Normal"/>
    <w:uiPriority w:val="39"/>
    <w:semiHidden/>
    <w:unhideWhenUsed/>
    <w:qFormat/>
    <w:rsid w:val="00544B5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392">
      <w:bodyDiv w:val="1"/>
      <w:marLeft w:val="0"/>
      <w:marRight w:val="0"/>
      <w:marTop w:val="0"/>
      <w:marBottom w:val="0"/>
      <w:divBdr>
        <w:top w:val="none" w:sz="0" w:space="0" w:color="auto"/>
        <w:left w:val="none" w:sz="0" w:space="0" w:color="auto"/>
        <w:bottom w:val="none" w:sz="0" w:space="0" w:color="auto"/>
        <w:right w:val="none" w:sz="0" w:space="0" w:color="auto"/>
      </w:divBdr>
    </w:div>
    <w:div w:id="37974193">
      <w:bodyDiv w:val="1"/>
      <w:marLeft w:val="0"/>
      <w:marRight w:val="0"/>
      <w:marTop w:val="0"/>
      <w:marBottom w:val="0"/>
      <w:divBdr>
        <w:top w:val="none" w:sz="0" w:space="0" w:color="auto"/>
        <w:left w:val="none" w:sz="0" w:space="0" w:color="auto"/>
        <w:bottom w:val="none" w:sz="0" w:space="0" w:color="auto"/>
        <w:right w:val="none" w:sz="0" w:space="0" w:color="auto"/>
      </w:divBdr>
    </w:div>
    <w:div w:id="121658680">
      <w:bodyDiv w:val="1"/>
      <w:marLeft w:val="0"/>
      <w:marRight w:val="0"/>
      <w:marTop w:val="0"/>
      <w:marBottom w:val="0"/>
      <w:divBdr>
        <w:top w:val="none" w:sz="0" w:space="0" w:color="auto"/>
        <w:left w:val="none" w:sz="0" w:space="0" w:color="auto"/>
        <w:bottom w:val="none" w:sz="0" w:space="0" w:color="auto"/>
        <w:right w:val="none" w:sz="0" w:space="0" w:color="auto"/>
      </w:divBdr>
    </w:div>
    <w:div w:id="281303715">
      <w:bodyDiv w:val="1"/>
      <w:marLeft w:val="0"/>
      <w:marRight w:val="0"/>
      <w:marTop w:val="0"/>
      <w:marBottom w:val="0"/>
      <w:divBdr>
        <w:top w:val="none" w:sz="0" w:space="0" w:color="auto"/>
        <w:left w:val="none" w:sz="0" w:space="0" w:color="auto"/>
        <w:bottom w:val="none" w:sz="0" w:space="0" w:color="auto"/>
        <w:right w:val="none" w:sz="0" w:space="0" w:color="auto"/>
      </w:divBdr>
    </w:div>
    <w:div w:id="300234611">
      <w:bodyDiv w:val="1"/>
      <w:marLeft w:val="0"/>
      <w:marRight w:val="0"/>
      <w:marTop w:val="0"/>
      <w:marBottom w:val="0"/>
      <w:divBdr>
        <w:top w:val="none" w:sz="0" w:space="0" w:color="auto"/>
        <w:left w:val="none" w:sz="0" w:space="0" w:color="auto"/>
        <w:bottom w:val="none" w:sz="0" w:space="0" w:color="auto"/>
        <w:right w:val="none" w:sz="0" w:space="0" w:color="auto"/>
      </w:divBdr>
    </w:div>
    <w:div w:id="390227953">
      <w:bodyDiv w:val="1"/>
      <w:marLeft w:val="0"/>
      <w:marRight w:val="0"/>
      <w:marTop w:val="0"/>
      <w:marBottom w:val="0"/>
      <w:divBdr>
        <w:top w:val="none" w:sz="0" w:space="0" w:color="auto"/>
        <w:left w:val="none" w:sz="0" w:space="0" w:color="auto"/>
        <w:bottom w:val="none" w:sz="0" w:space="0" w:color="auto"/>
        <w:right w:val="none" w:sz="0" w:space="0" w:color="auto"/>
      </w:divBdr>
    </w:div>
    <w:div w:id="460656232">
      <w:bodyDiv w:val="1"/>
      <w:marLeft w:val="0"/>
      <w:marRight w:val="0"/>
      <w:marTop w:val="0"/>
      <w:marBottom w:val="0"/>
      <w:divBdr>
        <w:top w:val="none" w:sz="0" w:space="0" w:color="auto"/>
        <w:left w:val="none" w:sz="0" w:space="0" w:color="auto"/>
        <w:bottom w:val="none" w:sz="0" w:space="0" w:color="auto"/>
        <w:right w:val="none" w:sz="0" w:space="0" w:color="auto"/>
      </w:divBdr>
    </w:div>
    <w:div w:id="605233706">
      <w:bodyDiv w:val="1"/>
      <w:marLeft w:val="0"/>
      <w:marRight w:val="0"/>
      <w:marTop w:val="0"/>
      <w:marBottom w:val="0"/>
      <w:divBdr>
        <w:top w:val="none" w:sz="0" w:space="0" w:color="auto"/>
        <w:left w:val="none" w:sz="0" w:space="0" w:color="auto"/>
        <w:bottom w:val="none" w:sz="0" w:space="0" w:color="auto"/>
        <w:right w:val="none" w:sz="0" w:space="0" w:color="auto"/>
      </w:divBdr>
    </w:div>
    <w:div w:id="631978375">
      <w:bodyDiv w:val="1"/>
      <w:marLeft w:val="0"/>
      <w:marRight w:val="0"/>
      <w:marTop w:val="0"/>
      <w:marBottom w:val="0"/>
      <w:divBdr>
        <w:top w:val="none" w:sz="0" w:space="0" w:color="auto"/>
        <w:left w:val="none" w:sz="0" w:space="0" w:color="auto"/>
        <w:bottom w:val="none" w:sz="0" w:space="0" w:color="auto"/>
        <w:right w:val="none" w:sz="0" w:space="0" w:color="auto"/>
      </w:divBdr>
    </w:div>
    <w:div w:id="644629465">
      <w:bodyDiv w:val="1"/>
      <w:marLeft w:val="0"/>
      <w:marRight w:val="0"/>
      <w:marTop w:val="0"/>
      <w:marBottom w:val="0"/>
      <w:divBdr>
        <w:top w:val="none" w:sz="0" w:space="0" w:color="auto"/>
        <w:left w:val="none" w:sz="0" w:space="0" w:color="auto"/>
        <w:bottom w:val="none" w:sz="0" w:space="0" w:color="auto"/>
        <w:right w:val="none" w:sz="0" w:space="0" w:color="auto"/>
      </w:divBdr>
    </w:div>
    <w:div w:id="684525894">
      <w:bodyDiv w:val="1"/>
      <w:marLeft w:val="0"/>
      <w:marRight w:val="0"/>
      <w:marTop w:val="0"/>
      <w:marBottom w:val="0"/>
      <w:divBdr>
        <w:top w:val="none" w:sz="0" w:space="0" w:color="auto"/>
        <w:left w:val="none" w:sz="0" w:space="0" w:color="auto"/>
        <w:bottom w:val="none" w:sz="0" w:space="0" w:color="auto"/>
        <w:right w:val="none" w:sz="0" w:space="0" w:color="auto"/>
      </w:divBdr>
    </w:div>
    <w:div w:id="717825586">
      <w:bodyDiv w:val="1"/>
      <w:marLeft w:val="0"/>
      <w:marRight w:val="0"/>
      <w:marTop w:val="0"/>
      <w:marBottom w:val="0"/>
      <w:divBdr>
        <w:top w:val="none" w:sz="0" w:space="0" w:color="auto"/>
        <w:left w:val="none" w:sz="0" w:space="0" w:color="auto"/>
        <w:bottom w:val="none" w:sz="0" w:space="0" w:color="auto"/>
        <w:right w:val="none" w:sz="0" w:space="0" w:color="auto"/>
      </w:divBdr>
    </w:div>
    <w:div w:id="1057364166">
      <w:bodyDiv w:val="1"/>
      <w:marLeft w:val="0"/>
      <w:marRight w:val="0"/>
      <w:marTop w:val="0"/>
      <w:marBottom w:val="0"/>
      <w:divBdr>
        <w:top w:val="none" w:sz="0" w:space="0" w:color="auto"/>
        <w:left w:val="none" w:sz="0" w:space="0" w:color="auto"/>
        <w:bottom w:val="none" w:sz="0" w:space="0" w:color="auto"/>
        <w:right w:val="none" w:sz="0" w:space="0" w:color="auto"/>
      </w:divBdr>
    </w:div>
    <w:div w:id="1122840940">
      <w:bodyDiv w:val="1"/>
      <w:marLeft w:val="0"/>
      <w:marRight w:val="0"/>
      <w:marTop w:val="0"/>
      <w:marBottom w:val="0"/>
      <w:divBdr>
        <w:top w:val="none" w:sz="0" w:space="0" w:color="auto"/>
        <w:left w:val="none" w:sz="0" w:space="0" w:color="auto"/>
        <w:bottom w:val="none" w:sz="0" w:space="0" w:color="auto"/>
        <w:right w:val="none" w:sz="0" w:space="0" w:color="auto"/>
      </w:divBdr>
    </w:div>
    <w:div w:id="1126512332">
      <w:bodyDiv w:val="1"/>
      <w:marLeft w:val="0"/>
      <w:marRight w:val="0"/>
      <w:marTop w:val="0"/>
      <w:marBottom w:val="0"/>
      <w:divBdr>
        <w:top w:val="none" w:sz="0" w:space="0" w:color="auto"/>
        <w:left w:val="none" w:sz="0" w:space="0" w:color="auto"/>
        <w:bottom w:val="none" w:sz="0" w:space="0" w:color="auto"/>
        <w:right w:val="none" w:sz="0" w:space="0" w:color="auto"/>
      </w:divBdr>
    </w:div>
    <w:div w:id="1156266648">
      <w:bodyDiv w:val="1"/>
      <w:marLeft w:val="0"/>
      <w:marRight w:val="0"/>
      <w:marTop w:val="0"/>
      <w:marBottom w:val="0"/>
      <w:divBdr>
        <w:top w:val="none" w:sz="0" w:space="0" w:color="auto"/>
        <w:left w:val="none" w:sz="0" w:space="0" w:color="auto"/>
        <w:bottom w:val="none" w:sz="0" w:space="0" w:color="auto"/>
        <w:right w:val="none" w:sz="0" w:space="0" w:color="auto"/>
      </w:divBdr>
    </w:div>
    <w:div w:id="1339892194">
      <w:bodyDiv w:val="1"/>
      <w:marLeft w:val="0"/>
      <w:marRight w:val="0"/>
      <w:marTop w:val="0"/>
      <w:marBottom w:val="0"/>
      <w:divBdr>
        <w:top w:val="none" w:sz="0" w:space="0" w:color="auto"/>
        <w:left w:val="none" w:sz="0" w:space="0" w:color="auto"/>
        <w:bottom w:val="none" w:sz="0" w:space="0" w:color="auto"/>
        <w:right w:val="none" w:sz="0" w:space="0" w:color="auto"/>
      </w:divBdr>
    </w:div>
    <w:div w:id="1341348554">
      <w:bodyDiv w:val="1"/>
      <w:marLeft w:val="0"/>
      <w:marRight w:val="0"/>
      <w:marTop w:val="0"/>
      <w:marBottom w:val="0"/>
      <w:divBdr>
        <w:top w:val="none" w:sz="0" w:space="0" w:color="auto"/>
        <w:left w:val="none" w:sz="0" w:space="0" w:color="auto"/>
        <w:bottom w:val="none" w:sz="0" w:space="0" w:color="auto"/>
        <w:right w:val="none" w:sz="0" w:space="0" w:color="auto"/>
      </w:divBdr>
    </w:div>
    <w:div w:id="1488277774">
      <w:bodyDiv w:val="1"/>
      <w:marLeft w:val="0"/>
      <w:marRight w:val="0"/>
      <w:marTop w:val="0"/>
      <w:marBottom w:val="0"/>
      <w:divBdr>
        <w:top w:val="none" w:sz="0" w:space="0" w:color="auto"/>
        <w:left w:val="none" w:sz="0" w:space="0" w:color="auto"/>
        <w:bottom w:val="none" w:sz="0" w:space="0" w:color="auto"/>
        <w:right w:val="none" w:sz="0" w:space="0" w:color="auto"/>
      </w:divBdr>
    </w:div>
    <w:div w:id="1529484964">
      <w:bodyDiv w:val="1"/>
      <w:marLeft w:val="0"/>
      <w:marRight w:val="0"/>
      <w:marTop w:val="0"/>
      <w:marBottom w:val="0"/>
      <w:divBdr>
        <w:top w:val="none" w:sz="0" w:space="0" w:color="auto"/>
        <w:left w:val="none" w:sz="0" w:space="0" w:color="auto"/>
        <w:bottom w:val="none" w:sz="0" w:space="0" w:color="auto"/>
        <w:right w:val="none" w:sz="0" w:space="0" w:color="auto"/>
      </w:divBdr>
    </w:div>
    <w:div w:id="1750543436">
      <w:bodyDiv w:val="1"/>
      <w:marLeft w:val="0"/>
      <w:marRight w:val="0"/>
      <w:marTop w:val="0"/>
      <w:marBottom w:val="0"/>
      <w:divBdr>
        <w:top w:val="none" w:sz="0" w:space="0" w:color="auto"/>
        <w:left w:val="none" w:sz="0" w:space="0" w:color="auto"/>
        <w:bottom w:val="none" w:sz="0" w:space="0" w:color="auto"/>
        <w:right w:val="none" w:sz="0" w:space="0" w:color="auto"/>
      </w:divBdr>
    </w:div>
    <w:div w:id="1872104214">
      <w:bodyDiv w:val="1"/>
      <w:marLeft w:val="0"/>
      <w:marRight w:val="0"/>
      <w:marTop w:val="0"/>
      <w:marBottom w:val="0"/>
      <w:divBdr>
        <w:top w:val="none" w:sz="0" w:space="0" w:color="auto"/>
        <w:left w:val="none" w:sz="0" w:space="0" w:color="auto"/>
        <w:bottom w:val="none" w:sz="0" w:space="0" w:color="auto"/>
        <w:right w:val="none" w:sz="0" w:space="0" w:color="auto"/>
      </w:divBdr>
    </w:div>
    <w:div w:id="2033992575">
      <w:bodyDiv w:val="1"/>
      <w:marLeft w:val="0"/>
      <w:marRight w:val="0"/>
      <w:marTop w:val="0"/>
      <w:marBottom w:val="0"/>
      <w:divBdr>
        <w:top w:val="none" w:sz="0" w:space="0" w:color="auto"/>
        <w:left w:val="none" w:sz="0" w:space="0" w:color="auto"/>
        <w:bottom w:val="none" w:sz="0" w:space="0" w:color="auto"/>
        <w:right w:val="none" w:sz="0" w:space="0" w:color="auto"/>
      </w:divBdr>
    </w:div>
    <w:div w:id="207265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generation@mansfield.gov.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generation@mansfield.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670fc1c4-8d88-486e-95bb-c81c55fd65bf">UZWC6KWF2CXW-1670071086-509189</_dlc_DocId>
    <lcf76f155ced4ddcb4097134ff3c332f xmlns="185b5ca0-a30c-448c-a0fe-03deefa58c21">
      <Terms xmlns="http://schemas.microsoft.com/office/infopath/2007/PartnerControls"/>
    </lcf76f155ced4ddcb4097134ff3c332f>
    <TaxCatchAll xmlns="670fc1c4-8d88-486e-95bb-c81c55fd65bf" xsi:nil="true"/>
    <_dlc_DocIdUrl xmlns="670fc1c4-8d88-486e-95bb-c81c55fd65bf">
      <Url>https://mansfieldgovuk.sharepoint.com/sites/DPT-Regen/_layouts/15/DocIdRedir.aspx?ID=UZWC6KWF2CXW-1670071086-509189</Url>
      <Description>UZWC6KWF2CXW-1670071086-509189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C21D6FE9A716E49B3D768698F46EF0F" ma:contentTypeVersion="15" ma:contentTypeDescription="Create a new document." ma:contentTypeScope="" ma:versionID="cb8e875fc40a1673989ac72a296bbbb9">
  <xsd:schema xmlns:xsd="http://www.w3.org/2001/XMLSchema" xmlns:xs="http://www.w3.org/2001/XMLSchema" xmlns:p="http://schemas.microsoft.com/office/2006/metadata/properties" xmlns:ns2="670fc1c4-8d88-486e-95bb-c81c55fd65bf" xmlns:ns3="185b5ca0-a30c-448c-a0fe-03deefa58c21" targetNamespace="http://schemas.microsoft.com/office/2006/metadata/properties" ma:root="true" ma:fieldsID="e081e656ca4d8241dc42f3470bc8b69d" ns2:_="" ns3:_="">
    <xsd:import namespace="670fc1c4-8d88-486e-95bb-c81c55fd65bf"/>
    <xsd:import namespace="185b5ca0-a30c-448c-a0fe-03deefa58c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fc1c4-8d88-486e-95bb-c81c55fd65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bf89f3b-40ea-40ae-9d0f-6e12fe9e2f8c}" ma:internalName="TaxCatchAll" ma:showField="CatchAllData" ma:web="670fc1c4-8d88-486e-95bb-c81c55fd65b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5b5ca0-a30c-448c-a0fe-03deefa58c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EBCA8-4C2F-426D-8553-2CC9B32D19FC}">
  <ds:schemaRefs>
    <ds:schemaRef ds:uri="http://schemas.openxmlformats.org/officeDocument/2006/bibliography"/>
  </ds:schemaRefs>
</ds:datastoreItem>
</file>

<file path=customXml/itemProps2.xml><?xml version="1.0" encoding="utf-8"?>
<ds:datastoreItem xmlns:ds="http://schemas.openxmlformats.org/officeDocument/2006/customXml" ds:itemID="{189B0B04-19F5-4B43-BE03-E3721F79E922}">
  <ds:schemaRefs>
    <ds:schemaRef ds:uri="http://schemas.microsoft.com/office/2006/metadata/properties"/>
    <ds:schemaRef ds:uri="http://schemas.microsoft.com/office/infopath/2007/PartnerControls"/>
    <ds:schemaRef ds:uri="670fc1c4-8d88-486e-95bb-c81c55fd65bf"/>
    <ds:schemaRef ds:uri="185b5ca0-a30c-448c-a0fe-03deefa58c21"/>
  </ds:schemaRefs>
</ds:datastoreItem>
</file>

<file path=customXml/itemProps3.xml><?xml version="1.0" encoding="utf-8"?>
<ds:datastoreItem xmlns:ds="http://schemas.openxmlformats.org/officeDocument/2006/customXml" ds:itemID="{0263FF94-1565-49B3-92C0-3EE4459C5660}">
  <ds:schemaRefs>
    <ds:schemaRef ds:uri="http://schemas.microsoft.com/sharepoint/events"/>
  </ds:schemaRefs>
</ds:datastoreItem>
</file>

<file path=customXml/itemProps4.xml><?xml version="1.0" encoding="utf-8"?>
<ds:datastoreItem xmlns:ds="http://schemas.openxmlformats.org/officeDocument/2006/customXml" ds:itemID="{8AFF3658-7086-4996-92EA-DE286627E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fc1c4-8d88-486e-95bb-c81c55fd65bf"/>
    <ds:schemaRef ds:uri="185b5ca0-a30c-448c-a0fe-03deefa58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6AB8AD-66ED-498D-A5CF-E66FC40E65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13</Pages>
  <Words>2869</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Sudipta Ghosh</cp:lastModifiedBy>
  <cp:revision>61</cp:revision>
  <dcterms:created xsi:type="dcterms:W3CDTF">2025-09-25T16:06:00Z</dcterms:created>
  <dcterms:modified xsi:type="dcterms:W3CDTF">2025-09-26T11:19:00Z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0x0101001C21D6FE9A716E49B3D768698F46EF0F</vt:lpwstr>
  </property>
  <property fmtid="{D5CDD505-2E9C-101B-9397-08002B2CF9AE}" pid="3" name="_dlc_DocIdItemGuid">
    <vt:lpwstr>16b37436-9196-44b1-a45e-c247c9b51a32</vt:lpwstr>
  </property>
  <property fmtid="{D5CDD505-2E9C-101B-9397-08002B2CF9AE}" pid="4" name="MediaServiceImageTags">
    <vt:lpwstr/>
  </property>
</Properties>
</file>